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0F7B47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C23E9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C23E9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C23E9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C23E9" w:rsidRDefault="00A85F27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940855" w:rsidRPr="00B34947" w:rsidRDefault="00940855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940855" w:rsidRPr="00B34947" w:rsidRDefault="00940855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940855" w:rsidRPr="00B34947" w:rsidRDefault="00940855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940855" w:rsidRPr="00765914" w:rsidRDefault="00940855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940855" w:rsidRDefault="00940855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940855" w:rsidRPr="00B34947" w:rsidRDefault="00940855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940855" w:rsidRPr="00B34947" w:rsidRDefault="00940855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940855" w:rsidRPr="00B34947" w:rsidRDefault="00940855" w:rsidP="00D21895">
                  <w:pPr>
                    <w:jc w:val="center"/>
                  </w:pPr>
                </w:p>
                <w:p w:rsidR="00940855" w:rsidRPr="00B34947" w:rsidRDefault="00940855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940855" w:rsidRPr="00B34947" w:rsidRDefault="00940855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940855" w:rsidRDefault="00940855" w:rsidP="00D21895"/>
              </w:txbxContent>
            </v:textbox>
          </v:shape>
        </w:pict>
      </w: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C23E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C23E9" w:rsidRDefault="00A85F27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940855" w:rsidRPr="00B34947" w:rsidRDefault="00940855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940855" w:rsidRPr="00B34947" w:rsidRDefault="00940855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940855" w:rsidRPr="00B34947" w:rsidRDefault="00940855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940855" w:rsidRPr="004B4ABA" w:rsidRDefault="00940855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940855" w:rsidRPr="00B34947" w:rsidRDefault="00940855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AC23E9" w:rsidRDefault="00D21895" w:rsidP="00D21895">
      <w:pPr>
        <w:jc w:val="both"/>
        <w:rPr>
          <w:sz w:val="24"/>
          <w:szCs w:val="24"/>
        </w:rPr>
      </w:pPr>
    </w:p>
    <w:p w:rsidR="00D21895" w:rsidRPr="00AC23E9" w:rsidRDefault="00D21895" w:rsidP="00D21895">
      <w:pPr>
        <w:jc w:val="both"/>
        <w:rPr>
          <w:sz w:val="24"/>
          <w:szCs w:val="24"/>
        </w:rPr>
      </w:pPr>
    </w:p>
    <w:p w:rsidR="00D21895" w:rsidRPr="00AC23E9" w:rsidRDefault="00D21895" w:rsidP="00D21895">
      <w:pPr>
        <w:jc w:val="both"/>
        <w:rPr>
          <w:sz w:val="24"/>
          <w:szCs w:val="24"/>
        </w:rPr>
      </w:pPr>
    </w:p>
    <w:p w:rsidR="00D21895" w:rsidRPr="00AC23E9" w:rsidRDefault="00D21895" w:rsidP="00D21895">
      <w:pPr>
        <w:jc w:val="both"/>
        <w:rPr>
          <w:sz w:val="24"/>
          <w:szCs w:val="24"/>
        </w:rPr>
      </w:pPr>
    </w:p>
    <w:p w:rsidR="00D21895" w:rsidRPr="00AC23E9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AC23E9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AC23E9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C23E9">
        <w:rPr>
          <w:sz w:val="24"/>
          <w:szCs w:val="24"/>
        </w:rPr>
        <w:t xml:space="preserve">ОБЩАЯ ХАРАКТЕРИСТИКА </w:t>
      </w:r>
      <w:r w:rsidRPr="00AC23E9">
        <w:rPr>
          <w:caps/>
          <w:sz w:val="24"/>
          <w:szCs w:val="24"/>
        </w:rPr>
        <w:t>ОсновнОЙ профессиональнОЙ</w:t>
      </w:r>
    </w:p>
    <w:p w:rsidR="00D21895" w:rsidRPr="00AC23E9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C23E9">
        <w:rPr>
          <w:caps/>
          <w:sz w:val="24"/>
          <w:szCs w:val="24"/>
        </w:rPr>
        <w:t>образовательнОЙ программЫ</w:t>
      </w:r>
    </w:p>
    <w:p w:rsidR="00D21895" w:rsidRPr="00AC23E9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AC23E9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 w:rsidRPr="00AC23E9">
        <w:rPr>
          <w:rStyle w:val="fontstyle01"/>
        </w:rPr>
        <w:t>Уровень высшего образования</w:t>
      </w:r>
      <w:r w:rsidRPr="00AC23E9">
        <w:rPr>
          <w:rFonts w:ascii="TimesNewRomanPSMT" w:hAnsi="TimesNewRomanPSMT"/>
          <w:color w:val="000000"/>
          <w:sz w:val="28"/>
          <w:szCs w:val="28"/>
        </w:rPr>
        <w:br/>
      </w:r>
      <w:r w:rsidRPr="00AC23E9">
        <w:rPr>
          <w:rStyle w:val="fontstyle01"/>
        </w:rPr>
        <w:t>Бакалавриат</w:t>
      </w:r>
    </w:p>
    <w:p w:rsidR="009C4CC6" w:rsidRPr="00AC23E9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AC23E9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AC23E9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AC23E9">
        <w:rPr>
          <w:rFonts w:eastAsia="Courier New"/>
          <w:sz w:val="28"/>
          <w:szCs w:val="28"/>
          <w:lang w:bidi="ru-RU"/>
        </w:rPr>
        <w:t xml:space="preserve">: </w:t>
      </w:r>
      <w:r w:rsidR="00025624" w:rsidRPr="00AC23E9">
        <w:rPr>
          <w:rFonts w:eastAsia="Courier New"/>
          <w:b/>
          <w:sz w:val="28"/>
          <w:szCs w:val="28"/>
          <w:lang w:bidi="ru-RU"/>
        </w:rPr>
        <w:t>44.03.03 Специальное (дефектологическое) образование</w:t>
      </w:r>
      <w:r w:rsidR="00025624" w:rsidRPr="00AC23E9">
        <w:rPr>
          <w:rFonts w:eastAsia="Courier New"/>
          <w:b/>
          <w:sz w:val="28"/>
          <w:szCs w:val="28"/>
          <w:lang w:bidi="ru-RU"/>
        </w:rPr>
        <w:cr/>
      </w:r>
    </w:p>
    <w:p w:rsidR="00D21895" w:rsidRPr="00AC23E9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AC23E9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AC23E9">
        <w:rPr>
          <w:rFonts w:eastAsia="Courier New"/>
          <w:sz w:val="28"/>
          <w:szCs w:val="28"/>
          <w:lang w:bidi="ru-RU"/>
        </w:rPr>
        <w:t xml:space="preserve">: </w:t>
      </w:r>
      <w:r w:rsidRPr="00AC23E9">
        <w:rPr>
          <w:rFonts w:eastAsia="Courier New"/>
          <w:b/>
          <w:sz w:val="28"/>
          <w:szCs w:val="28"/>
          <w:lang w:bidi="ru-RU"/>
        </w:rPr>
        <w:t>«</w:t>
      </w:r>
      <w:r w:rsidR="00764375" w:rsidRPr="00AC23E9">
        <w:rPr>
          <w:rFonts w:eastAsia="Courier New"/>
          <w:b/>
          <w:sz w:val="28"/>
          <w:szCs w:val="28"/>
          <w:lang w:bidi="ru-RU"/>
        </w:rPr>
        <w:t>Олигофренопедагогика (образование детей с интеллектуальной недостаточностью)</w:t>
      </w:r>
      <w:r w:rsidRPr="00AC23E9">
        <w:rPr>
          <w:rFonts w:eastAsia="Courier New"/>
          <w:b/>
          <w:sz w:val="28"/>
          <w:szCs w:val="28"/>
          <w:lang w:bidi="ru-RU"/>
        </w:rPr>
        <w:t>»</w:t>
      </w:r>
      <w:r w:rsidRPr="00AC23E9">
        <w:rPr>
          <w:rFonts w:eastAsia="Courier New"/>
          <w:b/>
          <w:sz w:val="28"/>
          <w:szCs w:val="28"/>
          <w:lang w:bidi="ru-RU"/>
        </w:rPr>
        <w:cr/>
      </w:r>
    </w:p>
    <w:p w:rsidR="000B42DC" w:rsidRPr="00AC23E9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AC23E9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AC23E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AC23E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C23E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C23E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C23E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A85F27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AC23E9">
        <w:rPr>
          <w:sz w:val="28"/>
          <w:szCs w:val="28"/>
        </w:rPr>
        <w:t xml:space="preserve">Омск, </w:t>
      </w:r>
      <w:r w:rsidR="00AC3A52" w:rsidRPr="00AC23E9">
        <w:rPr>
          <w:sz w:val="28"/>
          <w:szCs w:val="28"/>
        </w:rPr>
        <w:t>20</w:t>
      </w:r>
      <w:r w:rsidR="006245AC">
        <w:rPr>
          <w:sz w:val="28"/>
          <w:szCs w:val="28"/>
        </w:rPr>
        <w:t>2</w:t>
      </w:r>
      <w:r w:rsidR="00940855">
        <w:rPr>
          <w:sz w:val="28"/>
          <w:szCs w:val="28"/>
        </w:rPr>
        <w:t>2</w:t>
      </w:r>
    </w:p>
    <w:p w:rsidR="00404970" w:rsidRPr="006245AC" w:rsidRDefault="000B42DC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404970" w:rsidRPr="006245AC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404970" w:rsidRPr="006245AC">
        <w:rPr>
          <w:rFonts w:eastAsia="Courier New"/>
          <w:sz w:val="24"/>
          <w:szCs w:val="24"/>
          <w:lang w:bidi="ru-RU"/>
        </w:rPr>
        <w:t xml:space="preserve"> по направлению подготовки: 44.03.03 Специальное (дефектологическое) образование, направленность (профиль) программы: «Олигофренопедагогика (образование детей с интеллектуальной недостаточностью)» рассмотрена и утверждена на заседании кафедры от  </w:t>
      </w:r>
      <w:r w:rsidR="006245AC" w:rsidRPr="006245AC">
        <w:rPr>
          <w:rFonts w:eastAsia="Courier New"/>
          <w:sz w:val="24"/>
          <w:szCs w:val="24"/>
          <w:lang w:bidi="ru-RU"/>
        </w:rPr>
        <w:t>2</w:t>
      </w:r>
      <w:r w:rsidR="00940855">
        <w:rPr>
          <w:rFonts w:eastAsia="Courier New"/>
          <w:sz w:val="24"/>
          <w:szCs w:val="24"/>
          <w:lang w:bidi="ru-RU"/>
        </w:rPr>
        <w:t>8</w:t>
      </w:r>
      <w:r w:rsidR="006245AC" w:rsidRPr="006245AC">
        <w:rPr>
          <w:rFonts w:eastAsia="Courier New"/>
          <w:sz w:val="24"/>
          <w:szCs w:val="24"/>
          <w:lang w:bidi="ru-RU"/>
        </w:rPr>
        <w:t xml:space="preserve"> </w:t>
      </w:r>
      <w:r w:rsidR="00404970" w:rsidRPr="006245AC">
        <w:rPr>
          <w:rFonts w:eastAsia="Courier New"/>
          <w:sz w:val="24"/>
          <w:szCs w:val="24"/>
          <w:lang w:bidi="ru-RU"/>
        </w:rPr>
        <w:t>марта 20</w:t>
      </w:r>
      <w:r w:rsidR="006245AC" w:rsidRPr="006245AC">
        <w:rPr>
          <w:rFonts w:eastAsia="Courier New"/>
          <w:sz w:val="24"/>
          <w:szCs w:val="24"/>
          <w:lang w:bidi="ru-RU"/>
        </w:rPr>
        <w:t>2</w:t>
      </w:r>
      <w:r w:rsidR="00940855">
        <w:rPr>
          <w:rFonts w:eastAsia="Courier New"/>
          <w:sz w:val="24"/>
          <w:szCs w:val="24"/>
          <w:lang w:bidi="ru-RU"/>
        </w:rPr>
        <w:t>2</w:t>
      </w:r>
      <w:r w:rsidR="006245AC" w:rsidRPr="006245AC">
        <w:rPr>
          <w:rFonts w:eastAsia="Courier New"/>
          <w:sz w:val="24"/>
          <w:szCs w:val="24"/>
          <w:lang w:bidi="ru-RU"/>
        </w:rPr>
        <w:t xml:space="preserve"> </w:t>
      </w:r>
      <w:r w:rsidR="00404970" w:rsidRPr="006245AC">
        <w:rPr>
          <w:rFonts w:eastAsia="Courier New"/>
          <w:sz w:val="24"/>
          <w:szCs w:val="24"/>
          <w:lang w:bidi="ru-RU"/>
        </w:rPr>
        <w:t>г., протокол №</w:t>
      </w:r>
      <w:r w:rsidR="006245AC" w:rsidRPr="006245AC">
        <w:rPr>
          <w:rFonts w:eastAsia="Courier New"/>
          <w:sz w:val="24"/>
          <w:szCs w:val="24"/>
          <w:lang w:bidi="ru-RU"/>
        </w:rPr>
        <w:t xml:space="preserve"> 8</w:t>
      </w:r>
    </w:p>
    <w:p w:rsidR="00404970" w:rsidRPr="006245AC" w:rsidRDefault="00404970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04970" w:rsidRPr="006245AC" w:rsidRDefault="00404970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04970" w:rsidRPr="006245AC" w:rsidRDefault="00404970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6245AC">
        <w:rPr>
          <w:rFonts w:eastAsia="Courier New"/>
          <w:sz w:val="24"/>
          <w:szCs w:val="24"/>
          <w:lang w:bidi="ru-RU"/>
        </w:rPr>
        <w:t>Заведующий кафедрой ППиСР</w:t>
      </w:r>
      <w:r w:rsidR="00572075">
        <w:rPr>
          <w:rFonts w:eastAsia="Courier New"/>
          <w:sz w:val="28"/>
          <w:szCs w:val="28"/>
          <w:lang w:bidi="ru-RU"/>
        </w:rPr>
        <w:t>___________</w:t>
      </w:r>
      <w:r w:rsidRPr="006245AC">
        <w:rPr>
          <w:rFonts w:eastAsia="Courier New"/>
          <w:sz w:val="24"/>
          <w:szCs w:val="24"/>
          <w:lang w:bidi="ru-RU"/>
        </w:rPr>
        <w:t xml:space="preserve"> д.п.н., профессор, Лопанова Е.В.</w:t>
      </w:r>
    </w:p>
    <w:p w:rsidR="00404970" w:rsidRPr="006245AC" w:rsidRDefault="00404970" w:rsidP="00404970">
      <w:pPr>
        <w:jc w:val="center"/>
        <w:outlineLvl w:val="1"/>
        <w:rPr>
          <w:caps/>
          <w:sz w:val="24"/>
          <w:szCs w:val="24"/>
        </w:rPr>
      </w:pPr>
    </w:p>
    <w:p w:rsidR="00404970" w:rsidRPr="006245AC" w:rsidRDefault="00404970" w:rsidP="00404970">
      <w:pPr>
        <w:widowControl/>
        <w:autoSpaceDE/>
        <w:autoSpaceDN/>
        <w:adjustRightInd/>
        <w:rPr>
          <w:sz w:val="24"/>
          <w:szCs w:val="24"/>
        </w:rPr>
      </w:pPr>
    </w:p>
    <w:p w:rsidR="00404970" w:rsidRPr="00404970" w:rsidRDefault="00404970" w:rsidP="00404970">
      <w:pPr>
        <w:widowControl/>
        <w:autoSpaceDE/>
        <w:autoSpaceDN/>
        <w:adjustRightInd/>
        <w:rPr>
          <w:sz w:val="28"/>
          <w:szCs w:val="28"/>
        </w:rPr>
      </w:pPr>
      <w:r w:rsidRPr="00404970">
        <w:br w:type="page"/>
      </w:r>
    </w:p>
    <w:p w:rsidR="00AC23E9" w:rsidRDefault="00AC23E9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497252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497252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497252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771DAF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771DAF">
        <w:rPr>
          <w:sz w:val="24"/>
          <w:szCs w:val="24"/>
        </w:rPr>
        <w:t>бакалавриата</w:t>
      </w:r>
      <w:r w:rsidRPr="00771DAF">
        <w:rPr>
          <w:iCs/>
          <w:sz w:val="24"/>
          <w:szCs w:val="24"/>
        </w:rPr>
        <w:t xml:space="preserve"> по направлению подготовки </w:t>
      </w:r>
      <w:r w:rsidR="00025624" w:rsidRPr="00771DAF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771DAF">
        <w:rPr>
          <w:iCs/>
          <w:sz w:val="24"/>
          <w:szCs w:val="24"/>
          <w:lang w:bidi="ru-RU"/>
        </w:rPr>
        <w:cr/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7C3042" w:rsidRDefault="007C3042" w:rsidP="007C3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771DAF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771DAF">
        <w:rPr>
          <w:sz w:val="24"/>
          <w:szCs w:val="24"/>
        </w:rPr>
        <w:t xml:space="preserve">ЧУОО ВО «Омская гуманитарная академия» </w:t>
      </w:r>
      <w:r w:rsidR="007957DC" w:rsidRPr="00771DAF">
        <w:rPr>
          <w:bCs/>
          <w:sz w:val="24"/>
          <w:szCs w:val="24"/>
        </w:rPr>
        <w:t>(далее – Академия</w:t>
      </w:r>
      <w:r w:rsidR="005A5172" w:rsidRPr="00771DAF">
        <w:rPr>
          <w:bCs/>
          <w:sz w:val="24"/>
          <w:szCs w:val="24"/>
        </w:rPr>
        <w:t>; ОмГА</w:t>
      </w:r>
      <w:r w:rsidR="007957DC" w:rsidRPr="00771DAF">
        <w:rPr>
          <w:bCs/>
          <w:sz w:val="24"/>
          <w:szCs w:val="24"/>
        </w:rPr>
        <w:t xml:space="preserve">) </w:t>
      </w:r>
      <w:r w:rsidR="00AF23BF" w:rsidRPr="00771DAF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25624" w:rsidRPr="00771DAF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771DAF">
        <w:rPr>
          <w:iCs/>
          <w:sz w:val="24"/>
          <w:szCs w:val="24"/>
        </w:rPr>
        <w:t xml:space="preserve"> </w:t>
      </w:r>
      <w:r w:rsidR="00AF23BF" w:rsidRPr="00771DAF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771DAF">
        <w:rPr>
          <w:sz w:val="24"/>
          <w:szCs w:val="24"/>
        </w:rPr>
        <w:t>,</w:t>
      </w:r>
      <w:r w:rsidR="00AF23BF" w:rsidRPr="00771DAF">
        <w:rPr>
          <w:sz w:val="24"/>
          <w:szCs w:val="24"/>
        </w:rPr>
        <w:t xml:space="preserve"> </w:t>
      </w:r>
      <w:r w:rsidR="00347262" w:rsidRPr="00771DAF">
        <w:rPr>
          <w:sz w:val="24"/>
          <w:szCs w:val="24"/>
        </w:rPr>
        <w:t>утвержденны</w:t>
      </w:r>
      <w:r w:rsidR="00F247C9" w:rsidRPr="00771DAF">
        <w:rPr>
          <w:sz w:val="24"/>
          <w:szCs w:val="24"/>
        </w:rPr>
        <w:t>х</w:t>
      </w:r>
      <w:r w:rsidR="00347262" w:rsidRPr="00771DAF">
        <w:rPr>
          <w:sz w:val="24"/>
          <w:szCs w:val="24"/>
        </w:rPr>
        <w:t xml:space="preserve"> </w:t>
      </w:r>
      <w:r w:rsidR="007957DC" w:rsidRPr="00771DAF">
        <w:rPr>
          <w:sz w:val="24"/>
          <w:szCs w:val="24"/>
        </w:rPr>
        <w:t>Приказом Министерства образования</w:t>
      </w:r>
      <w:r w:rsidR="0059092F" w:rsidRPr="00771DAF">
        <w:rPr>
          <w:sz w:val="24"/>
          <w:szCs w:val="24"/>
        </w:rPr>
        <w:t xml:space="preserve"> и науки РФ </w:t>
      </w:r>
      <w:r w:rsidR="0059092F" w:rsidRPr="00345062">
        <w:rPr>
          <w:sz w:val="24"/>
          <w:szCs w:val="24"/>
        </w:rPr>
        <w:t xml:space="preserve">от </w:t>
      </w:r>
      <w:r w:rsidR="00771DAF" w:rsidRPr="00345062">
        <w:rPr>
          <w:sz w:val="24"/>
          <w:szCs w:val="24"/>
        </w:rPr>
        <w:t>22</w:t>
      </w:r>
      <w:r w:rsidR="0059092F" w:rsidRPr="00345062">
        <w:rPr>
          <w:sz w:val="24"/>
          <w:szCs w:val="24"/>
        </w:rPr>
        <w:t xml:space="preserve"> </w:t>
      </w:r>
      <w:r w:rsidR="00771DAF" w:rsidRPr="00345062">
        <w:rPr>
          <w:sz w:val="24"/>
          <w:szCs w:val="24"/>
        </w:rPr>
        <w:t>февраля</w:t>
      </w:r>
      <w:r w:rsidR="0059092F" w:rsidRPr="00345062">
        <w:rPr>
          <w:sz w:val="24"/>
          <w:szCs w:val="24"/>
        </w:rPr>
        <w:t xml:space="preserve"> 201</w:t>
      </w:r>
      <w:r w:rsidR="00771DAF" w:rsidRPr="00345062">
        <w:rPr>
          <w:sz w:val="24"/>
          <w:szCs w:val="24"/>
        </w:rPr>
        <w:t>8</w:t>
      </w:r>
      <w:r w:rsidR="0059092F" w:rsidRPr="00345062">
        <w:rPr>
          <w:sz w:val="24"/>
          <w:szCs w:val="24"/>
        </w:rPr>
        <w:t xml:space="preserve"> г. № </w:t>
      </w:r>
      <w:r w:rsidR="00C11B71" w:rsidRPr="00345062">
        <w:rPr>
          <w:sz w:val="24"/>
          <w:szCs w:val="24"/>
        </w:rPr>
        <w:t>123</w:t>
      </w:r>
      <w:r w:rsidR="007957DC" w:rsidRPr="00345062">
        <w:rPr>
          <w:sz w:val="24"/>
          <w:szCs w:val="24"/>
        </w:rPr>
        <w:t xml:space="preserve"> </w:t>
      </w:r>
      <w:r w:rsidR="005E3963" w:rsidRPr="00345062">
        <w:rPr>
          <w:b/>
          <w:i/>
          <w:sz w:val="24"/>
          <w:szCs w:val="24"/>
        </w:rPr>
        <w:t>«</w:t>
      </w:r>
      <w:r w:rsidR="007957DC" w:rsidRPr="00345062">
        <w:rPr>
          <w:sz w:val="24"/>
          <w:szCs w:val="24"/>
        </w:rPr>
        <w:t>Об</w:t>
      </w:r>
      <w:r w:rsidR="007957DC" w:rsidRPr="00771DAF">
        <w:rPr>
          <w:sz w:val="24"/>
          <w:szCs w:val="24"/>
        </w:rPr>
        <w:t xml:space="preserve">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771DAF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7957DC" w:rsidRPr="00771DAF">
        <w:rPr>
          <w:b/>
          <w:i/>
          <w:sz w:val="24"/>
          <w:szCs w:val="24"/>
        </w:rPr>
        <w:t>»</w:t>
      </w:r>
      <w:r w:rsidR="00AF1754" w:rsidRPr="00771DAF">
        <w:rPr>
          <w:b/>
          <w:i/>
          <w:sz w:val="24"/>
          <w:szCs w:val="24"/>
        </w:rPr>
        <w:t xml:space="preserve"> </w:t>
      </w:r>
      <w:r w:rsidR="00AF1754" w:rsidRPr="00771DAF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771DAF">
        <w:rPr>
          <w:sz w:val="24"/>
          <w:szCs w:val="24"/>
        </w:rPr>
        <w:t>, зарегистрированный в Юстиции РФ № 50363 от 15 март</w:t>
      </w:r>
      <w:r w:rsidR="00771DAF" w:rsidRPr="00771DAF">
        <w:rPr>
          <w:sz w:val="24"/>
          <w:szCs w:val="24"/>
        </w:rPr>
        <w:t>а</w:t>
      </w:r>
      <w:r w:rsidR="00C11B71" w:rsidRPr="00771DAF">
        <w:rPr>
          <w:sz w:val="24"/>
          <w:szCs w:val="24"/>
        </w:rPr>
        <w:t xml:space="preserve"> 2018г.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11B71" w:rsidRPr="00C11B71">
        <w:rPr>
          <w:sz w:val="24"/>
          <w:szCs w:val="24"/>
        </w:rPr>
        <w:t xml:space="preserve">бакалавриата </w:t>
      </w:r>
      <w:r w:rsidR="00C11B71" w:rsidRPr="00C11B71">
        <w:rPr>
          <w:iCs/>
          <w:sz w:val="24"/>
          <w:szCs w:val="24"/>
        </w:rPr>
        <w:t xml:space="preserve">по направлению подготовки </w:t>
      </w:r>
      <w:r w:rsidR="00C11B71" w:rsidRPr="00C11B71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11B71" w:rsidRPr="00C11B71">
        <w:rPr>
          <w:sz w:val="24"/>
          <w:szCs w:val="24"/>
        </w:rPr>
        <w:t xml:space="preserve">бакалавриата </w:t>
      </w:r>
      <w:r w:rsidR="00C11B71" w:rsidRPr="00C11B71">
        <w:rPr>
          <w:iCs/>
          <w:sz w:val="24"/>
          <w:szCs w:val="24"/>
        </w:rPr>
        <w:t xml:space="preserve">по направлению подготовки </w:t>
      </w:r>
      <w:r w:rsidR="00C11B71" w:rsidRPr="00C11B71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11B71" w:rsidRPr="00C11B71">
        <w:rPr>
          <w:sz w:val="24"/>
          <w:szCs w:val="24"/>
        </w:rPr>
        <w:t xml:space="preserve">бакалавриата </w:t>
      </w:r>
      <w:r w:rsidR="00C11B71" w:rsidRPr="00C11B71">
        <w:rPr>
          <w:iCs/>
          <w:sz w:val="24"/>
          <w:szCs w:val="24"/>
        </w:rPr>
        <w:t xml:space="preserve">по направлению подготовки </w:t>
      </w:r>
      <w:r w:rsidR="00C11B71" w:rsidRPr="00C11B71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C11B71" w:rsidRPr="00C11B71" w:rsidRDefault="007957DC" w:rsidP="00F735D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B71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572075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572075" w:rsidRPr="00572075">
        <w:t xml:space="preserve"> </w:t>
      </w:r>
      <w:r w:rsidR="00572075" w:rsidRPr="00572075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C11B71" w:rsidRDefault="007957DC" w:rsidP="00F735D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B7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C11B7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C11B7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C11B71">
        <w:rPr>
          <w:rFonts w:ascii="Times New Roman" w:hAnsi="Times New Roman"/>
          <w:sz w:val="24"/>
          <w:szCs w:val="24"/>
        </w:rPr>
        <w:t xml:space="preserve"> -</w:t>
      </w:r>
      <w:r w:rsidR="00F247C9" w:rsidRPr="00C11B71">
        <w:rPr>
          <w:rFonts w:ascii="Times New Roman" w:hAnsi="Times New Roman"/>
          <w:sz w:val="24"/>
          <w:szCs w:val="24"/>
        </w:rPr>
        <w:t xml:space="preserve"> бакалавриат по</w:t>
      </w:r>
      <w:r w:rsidRPr="00C11B7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C11B71">
        <w:rPr>
          <w:rFonts w:ascii="Times New Roman" w:hAnsi="Times New Roman"/>
          <w:sz w:val="24"/>
          <w:szCs w:val="24"/>
        </w:rPr>
        <w:t>ю подготовки</w:t>
      </w:r>
      <w:r w:rsidRPr="00C11B71">
        <w:rPr>
          <w:rFonts w:ascii="Times New Roman" w:hAnsi="Times New Roman"/>
          <w:sz w:val="24"/>
          <w:szCs w:val="24"/>
        </w:rPr>
        <w:t xml:space="preserve"> </w:t>
      </w:r>
      <w:r w:rsidR="00025624" w:rsidRPr="00C11B71">
        <w:rPr>
          <w:rFonts w:ascii="Times New Roman" w:eastAsia="Courier New" w:hAnsi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C11B71">
        <w:rPr>
          <w:rFonts w:ascii="Times New Roman" w:hAnsi="Times New Roman"/>
          <w:sz w:val="24"/>
          <w:szCs w:val="24"/>
        </w:rPr>
        <w:t xml:space="preserve">, </w:t>
      </w:r>
      <w:r w:rsidR="00B65206" w:rsidRPr="00C11B7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B65206" w:rsidRPr="00345062">
        <w:rPr>
          <w:rFonts w:ascii="Times New Roman" w:hAnsi="Times New Roman"/>
          <w:sz w:val="24"/>
          <w:szCs w:val="24"/>
        </w:rPr>
        <w:t xml:space="preserve">от </w:t>
      </w:r>
      <w:r w:rsidR="00C11B71" w:rsidRPr="00345062">
        <w:rPr>
          <w:rFonts w:ascii="Times New Roman" w:hAnsi="Times New Roman"/>
          <w:sz w:val="24"/>
          <w:szCs w:val="24"/>
        </w:rPr>
        <w:t>22</w:t>
      </w:r>
      <w:r w:rsidR="00B65206" w:rsidRPr="00345062">
        <w:rPr>
          <w:rFonts w:ascii="Times New Roman" w:hAnsi="Times New Roman"/>
          <w:sz w:val="24"/>
          <w:szCs w:val="24"/>
        </w:rPr>
        <w:t xml:space="preserve"> </w:t>
      </w:r>
      <w:r w:rsidR="00C11B71" w:rsidRPr="00345062">
        <w:rPr>
          <w:rFonts w:ascii="Times New Roman" w:hAnsi="Times New Roman"/>
          <w:sz w:val="24"/>
          <w:szCs w:val="24"/>
        </w:rPr>
        <w:t>февраля</w:t>
      </w:r>
      <w:r w:rsidR="00B65206" w:rsidRPr="00345062">
        <w:rPr>
          <w:rFonts w:ascii="Times New Roman" w:hAnsi="Times New Roman"/>
          <w:sz w:val="24"/>
          <w:szCs w:val="24"/>
        </w:rPr>
        <w:t xml:space="preserve"> 201</w:t>
      </w:r>
      <w:r w:rsidR="00C11B71" w:rsidRPr="00345062">
        <w:rPr>
          <w:rFonts w:ascii="Times New Roman" w:hAnsi="Times New Roman"/>
          <w:sz w:val="24"/>
          <w:szCs w:val="24"/>
        </w:rPr>
        <w:t>8</w:t>
      </w:r>
      <w:r w:rsidR="00B65206" w:rsidRPr="00345062">
        <w:rPr>
          <w:rFonts w:ascii="Times New Roman" w:hAnsi="Times New Roman"/>
          <w:sz w:val="24"/>
          <w:szCs w:val="24"/>
        </w:rPr>
        <w:t xml:space="preserve"> г. № </w:t>
      </w:r>
      <w:r w:rsidR="00C11B71" w:rsidRPr="00345062">
        <w:rPr>
          <w:rFonts w:ascii="Times New Roman" w:hAnsi="Times New Roman"/>
          <w:sz w:val="24"/>
          <w:szCs w:val="24"/>
        </w:rPr>
        <w:t>123</w:t>
      </w:r>
      <w:r w:rsidR="00B65206" w:rsidRPr="00C11B71">
        <w:rPr>
          <w:rFonts w:ascii="Times New Roman" w:hAnsi="Times New Roman"/>
          <w:sz w:val="24"/>
          <w:szCs w:val="24"/>
        </w:rPr>
        <w:t xml:space="preserve"> </w:t>
      </w:r>
      <w:r w:rsidR="00B65206" w:rsidRPr="00C11B7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C11B7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C11B71">
        <w:rPr>
          <w:rFonts w:ascii="Times New Roman" w:hAnsi="Times New Roman"/>
          <w:iCs/>
          <w:sz w:val="24"/>
          <w:szCs w:val="24"/>
          <w:lang w:bidi="ru-RU"/>
        </w:rPr>
        <w:t xml:space="preserve">44.03.03 Специальное (дефектологическое) образование </w:t>
      </w:r>
      <w:r w:rsidR="00B65206" w:rsidRPr="00C11B7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C11B71">
        <w:rPr>
          <w:rFonts w:ascii="Times New Roman" w:hAnsi="Times New Roman"/>
          <w:sz w:val="24"/>
          <w:szCs w:val="24"/>
        </w:rPr>
        <w:t>, зарегистрирован</w:t>
      </w:r>
      <w:r w:rsidR="00C11B71">
        <w:rPr>
          <w:rFonts w:ascii="Times New Roman" w:hAnsi="Times New Roman"/>
          <w:sz w:val="24"/>
          <w:szCs w:val="24"/>
        </w:rPr>
        <w:t>ный</w:t>
      </w:r>
      <w:r w:rsidR="00C11B71" w:rsidRPr="00C11B71">
        <w:rPr>
          <w:rFonts w:ascii="Times New Roman" w:hAnsi="Times New Roman"/>
          <w:sz w:val="24"/>
          <w:szCs w:val="24"/>
        </w:rPr>
        <w:t xml:space="preserve"> в Юстиции РФ № 50363 от 15 март</w:t>
      </w:r>
      <w:r w:rsidR="00771DAF">
        <w:rPr>
          <w:rFonts w:ascii="Times New Roman" w:hAnsi="Times New Roman"/>
          <w:sz w:val="24"/>
          <w:szCs w:val="24"/>
        </w:rPr>
        <w:t>а</w:t>
      </w:r>
      <w:r w:rsidR="00C11B71" w:rsidRPr="00C11B71">
        <w:rPr>
          <w:rFonts w:ascii="Times New Roman" w:hAnsi="Times New Roman"/>
          <w:sz w:val="24"/>
          <w:szCs w:val="24"/>
        </w:rPr>
        <w:t xml:space="preserve"> 2018г.</w:t>
      </w:r>
      <w:r w:rsidR="00B65206" w:rsidRPr="00C11B71">
        <w:rPr>
          <w:rFonts w:ascii="Times New Roman" w:hAnsi="Times New Roman"/>
          <w:sz w:val="24"/>
          <w:szCs w:val="24"/>
        </w:rPr>
        <w:t>;</w:t>
      </w:r>
    </w:p>
    <w:p w:rsidR="00F735DA" w:rsidRDefault="00F735DA" w:rsidP="00F735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572075" w:rsidRPr="00572075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</w:t>
      </w:r>
      <w:r w:rsidR="00572075">
        <w:rPr>
          <w:rFonts w:ascii="Times New Roman" w:hAnsi="Times New Roman"/>
          <w:sz w:val="24"/>
          <w:szCs w:val="24"/>
        </w:rPr>
        <w:t>, 15 апреля, 13 декабря 2021 г.</w:t>
      </w:r>
      <w:r>
        <w:rPr>
          <w:rFonts w:ascii="Times New Roman" w:hAnsi="Times New Roman"/>
          <w:sz w:val="24"/>
          <w:szCs w:val="24"/>
        </w:rPr>
        <w:t>);</w:t>
      </w:r>
    </w:p>
    <w:p w:rsidR="00F735DA" w:rsidRDefault="00572075" w:rsidP="00F735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75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F735DA">
        <w:rPr>
          <w:rFonts w:ascii="Times New Roman" w:hAnsi="Times New Roman"/>
          <w:sz w:val="24"/>
          <w:szCs w:val="24"/>
        </w:rPr>
        <w:t xml:space="preserve">; </w:t>
      </w:r>
    </w:p>
    <w:p w:rsidR="00F735DA" w:rsidRDefault="00F735DA" w:rsidP="00F735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50425C" w:rsidRDefault="0050425C" w:rsidP="00F735DA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425C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50425C">
        <w:rPr>
          <w:rFonts w:ascii="Times New Roman" w:hAnsi="Times New Roman"/>
          <w:sz w:val="24"/>
          <w:szCs w:val="24"/>
        </w:rPr>
        <w:t>;</w:t>
      </w:r>
    </w:p>
    <w:p w:rsidR="007957DC" w:rsidRPr="00C11B71" w:rsidRDefault="007957DC" w:rsidP="00F735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B71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4E5C97" w:rsidRPr="004E5C97" w:rsidRDefault="007957DC" w:rsidP="00F735DA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4E5C97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A85F27">
          <w:rPr>
            <w:rStyle w:val="af7"/>
            <w:rFonts w:ascii="Times New Roman" w:hAnsi="Times New Roman"/>
            <w:sz w:val="24"/>
            <w:szCs w:val="24"/>
          </w:rPr>
          <w:t>http://omga.su/sveden/document...</w:t>
        </w:r>
      </w:hyperlink>
      <w:r w:rsidRPr="004E5C97">
        <w:rPr>
          <w:rFonts w:ascii="Times New Roman" w:hAnsi="Times New Roman"/>
          <w:sz w:val="24"/>
          <w:szCs w:val="24"/>
        </w:rPr>
        <w:t>.</w:t>
      </w:r>
      <w:bookmarkStart w:id="1" w:name="_Toc532218998"/>
    </w:p>
    <w:p w:rsidR="00B65206" w:rsidRPr="004E5C97" w:rsidRDefault="004E5C97" w:rsidP="00F735DA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C97">
        <w:rPr>
          <w:rFonts w:ascii="Times New Roman" w:hAnsi="Times New Roman"/>
          <w:color w:val="000000"/>
          <w:sz w:val="24"/>
          <w:szCs w:val="24"/>
        </w:rPr>
        <w:t>Перечень профессиональных стандартов: Педагог (педагогическая деятельность в</w:t>
      </w:r>
      <w:r w:rsidRPr="004E5C97">
        <w:rPr>
          <w:rFonts w:ascii="Times New Roman" w:hAnsi="Times New Roman"/>
          <w:color w:val="000000"/>
        </w:rPr>
        <w:t xml:space="preserve"> </w:t>
      </w:r>
      <w:r w:rsidRPr="004E5C97">
        <w:rPr>
          <w:rFonts w:ascii="Times New Roman" w:hAnsi="Times New Roman"/>
          <w:color w:val="000000"/>
          <w:sz w:val="24"/>
          <w:szCs w:val="24"/>
        </w:rPr>
        <w:t>дошкольном, начальном общем, основном общем, среднем общем образовании) (воспитатель,</w:t>
      </w:r>
      <w:r w:rsidRPr="004E5C97">
        <w:rPr>
          <w:rFonts w:ascii="Times New Roman" w:hAnsi="Times New Roman"/>
          <w:color w:val="000000"/>
        </w:rPr>
        <w:t xml:space="preserve"> </w:t>
      </w:r>
      <w:r w:rsidRPr="004E5C97">
        <w:rPr>
          <w:rFonts w:ascii="Times New Roman" w:hAnsi="Times New Roman"/>
          <w:color w:val="000000"/>
          <w:sz w:val="24"/>
          <w:szCs w:val="24"/>
        </w:rPr>
        <w:t>учитель) от 18.10.2013 № 544н (с изм. от 25.12.2014)</w:t>
      </w:r>
    </w:p>
    <w:bookmarkEnd w:id="1"/>
    <w:p w:rsidR="004E5C97" w:rsidRPr="004E5C97" w:rsidRDefault="004E5C97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</w:p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C946F7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25624" w:rsidRPr="00C946F7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bidi="ru-RU"/>
        </w:rPr>
        <w:t>44.03.03 Специальное (дефектологическое) образование</w:t>
      </w:r>
      <w:r w:rsidRPr="00C946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C946F7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7601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C946F7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C11B71" w:rsidRPr="00C11B71">
        <w:rPr>
          <w:iCs/>
          <w:sz w:val="24"/>
          <w:szCs w:val="24"/>
        </w:rPr>
        <w:t xml:space="preserve">по направлению подготовки </w:t>
      </w:r>
      <w:r w:rsidR="00C11B71" w:rsidRPr="00C11B71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A912C5">
        <w:rPr>
          <w:sz w:val="24"/>
          <w:szCs w:val="24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>
        <w:rPr>
          <w:color w:val="000000" w:themeColor="text1"/>
          <w:sz w:val="24"/>
          <w:szCs w:val="24"/>
        </w:rPr>
        <w:t xml:space="preserve"> </w:t>
      </w:r>
      <w:r w:rsidR="00BE7F32" w:rsidRPr="00771DAF">
        <w:rPr>
          <w:rFonts w:eastAsia="Courier New"/>
          <w:sz w:val="24"/>
          <w:szCs w:val="24"/>
          <w:lang w:bidi="ru-RU"/>
        </w:rPr>
        <w:t>«</w:t>
      </w:r>
      <w:r w:rsidR="00764375" w:rsidRPr="00771DAF">
        <w:rPr>
          <w:rFonts w:eastAsia="Courier New"/>
          <w:b/>
          <w:sz w:val="24"/>
          <w:szCs w:val="24"/>
          <w:lang w:bidi="ru-RU"/>
        </w:rPr>
        <w:t>Олигофренопедагогика (образование детей с интеллектуальной недостаточностью)</w:t>
      </w:r>
      <w:r w:rsidR="00BE7F32" w:rsidRPr="00771DAF">
        <w:rPr>
          <w:rFonts w:eastAsia="Courier New"/>
          <w:sz w:val="24"/>
          <w:szCs w:val="24"/>
          <w:lang w:bidi="ru-RU"/>
        </w:rPr>
        <w:t>»,</w:t>
      </w:r>
      <w:r w:rsidR="00BE7F32">
        <w:rPr>
          <w:rFonts w:eastAsia="Courier New"/>
          <w:sz w:val="28"/>
          <w:szCs w:val="28"/>
          <w:lang w:bidi="ru-RU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которая соответствует направлению подготовки в </w:t>
      </w:r>
      <w:r w:rsidRPr="00A912C5">
        <w:rPr>
          <w:color w:val="000000" w:themeColor="text1"/>
          <w:sz w:val="24"/>
          <w:szCs w:val="24"/>
        </w:rPr>
        <w:lastRenderedPageBreak/>
        <w:t>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025624" w:rsidRPr="00C719E7" w:rsidRDefault="00025624" w:rsidP="00025624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025624" w:rsidRDefault="00025624" w:rsidP="00025624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025624" w:rsidRPr="008F3F00" w:rsidRDefault="00025624" w:rsidP="00025624">
      <w:pPr>
        <w:ind w:firstLine="720"/>
        <w:jc w:val="both"/>
        <w:rPr>
          <w:sz w:val="24"/>
          <w:szCs w:val="24"/>
        </w:rPr>
      </w:pPr>
      <w:r w:rsidRPr="008F3F00">
        <w:rPr>
          <w:sz w:val="24"/>
          <w:szCs w:val="24"/>
        </w:rPr>
        <w:t>01.005 Специалист в области воспитания</w:t>
      </w:r>
    </w:p>
    <w:p w:rsidR="00A941E9" w:rsidRPr="008F3F00" w:rsidRDefault="00B65206" w:rsidP="00A941E9">
      <w:pPr>
        <w:ind w:firstLine="720"/>
        <w:jc w:val="both"/>
        <w:rPr>
          <w:sz w:val="24"/>
          <w:szCs w:val="24"/>
        </w:rPr>
      </w:pPr>
      <w:r w:rsidRPr="008F3F00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8F3F00">
        <w:rPr>
          <w:sz w:val="24"/>
          <w:szCs w:val="24"/>
        </w:rPr>
        <w:t xml:space="preserve">угих областях профессиональной </w:t>
      </w:r>
      <w:r w:rsidRPr="008F3F00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B87C10" w:rsidRPr="00B87C10" w:rsidRDefault="0028732D" w:rsidP="00B87C10">
      <w:pPr>
        <w:jc w:val="both"/>
        <w:rPr>
          <w:sz w:val="24"/>
          <w:szCs w:val="24"/>
        </w:rPr>
      </w:pPr>
      <w:r w:rsidRPr="00B238A3">
        <w:rPr>
          <w:rFonts w:ascii="Arial" w:hAnsi="Arial" w:cs="Arial"/>
        </w:rPr>
        <w:t>–</w:t>
      </w:r>
      <w:r w:rsidR="00B87C10" w:rsidRPr="00B87C10">
        <w:t xml:space="preserve"> </w:t>
      </w:r>
      <w:r w:rsidR="00B87C10" w:rsidRPr="00B87C10">
        <w:rPr>
          <w:color w:val="000000"/>
          <w:sz w:val="24"/>
          <w:szCs w:val="24"/>
        </w:rPr>
        <w:t>Адаптированные образовательные программы общего и дополнительного образования обучающихся с нарушением речи, образовательный и/или коррекционно-развивающий процесс</w:t>
      </w:r>
    </w:p>
    <w:p w:rsidR="00A941E9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бакалавриата </w:t>
      </w:r>
      <w:r w:rsidR="00C11B71" w:rsidRPr="00C11B71">
        <w:rPr>
          <w:iCs/>
        </w:rPr>
        <w:t xml:space="preserve">по направлению подготовки </w:t>
      </w:r>
      <w:r w:rsidR="00C11B71" w:rsidRPr="00C11B71">
        <w:rPr>
          <w:iCs/>
          <w:lang w:bidi="ru-RU"/>
        </w:rPr>
        <w:t>44.03.03 Специальное (дефектологическое) образование</w:t>
      </w:r>
      <w:r w:rsidR="00C11B71" w:rsidRPr="00A912C5">
        <w:t xml:space="preserve"> </w:t>
      </w:r>
      <w:r w:rsidRPr="00B238A3">
        <w:t>выпускники могут готовиться к решению задач профессиональной деятельности следующих типов:</w:t>
      </w:r>
    </w:p>
    <w:p w:rsidR="005C21A9" w:rsidRPr="00771DAF" w:rsidRDefault="00025624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71DAF">
        <w:rPr>
          <w:b/>
        </w:rPr>
        <w:t>педагогический</w:t>
      </w:r>
      <w:r w:rsidR="005C21A9" w:rsidRPr="00771DAF">
        <w:rPr>
          <w:b/>
        </w:rPr>
        <w:t>;</w:t>
      </w:r>
    </w:p>
    <w:p w:rsidR="008F3F00" w:rsidRPr="004107AC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107AC">
        <w:rPr>
          <w:color w:val="000000"/>
          <w:sz w:val="24"/>
          <w:szCs w:val="24"/>
        </w:rPr>
        <w:t xml:space="preserve">-педагогическая деятельность по проектированию и реализации адаптированных основных общеобразовательных программ для обучающихся с нарушением речи; </w:t>
      </w:r>
    </w:p>
    <w:p w:rsidR="008F3F00" w:rsidRPr="004107AC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107AC">
        <w:rPr>
          <w:color w:val="000000"/>
          <w:sz w:val="24"/>
          <w:szCs w:val="24"/>
        </w:rPr>
        <w:t xml:space="preserve">- проектирование и реализация коррекционно-развивающего процесса с участием обучающихся с нарушением речи; </w:t>
      </w:r>
    </w:p>
    <w:p w:rsidR="004107AC" w:rsidRPr="004107AC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107AC">
        <w:rPr>
          <w:color w:val="000000"/>
          <w:sz w:val="24"/>
          <w:szCs w:val="24"/>
        </w:rPr>
        <w:t xml:space="preserve">- </w:t>
      </w:r>
      <w:r w:rsidR="004107AC" w:rsidRPr="004107AC">
        <w:rPr>
          <w:color w:val="000000"/>
          <w:sz w:val="24"/>
          <w:szCs w:val="24"/>
        </w:rPr>
        <w:t>о</w:t>
      </w:r>
      <w:r w:rsidRPr="004107AC">
        <w:rPr>
          <w:color w:val="000000"/>
          <w:sz w:val="24"/>
          <w:szCs w:val="24"/>
        </w:rPr>
        <w:t>существление мониторинга эффективности учебно-воспитательного и коррекционно-развивающего процесса в рамках реализации адаптированной основной образовательной программы для обучающихся с умственной отсталостью;</w:t>
      </w:r>
    </w:p>
    <w:p w:rsidR="004107AC" w:rsidRPr="004107AC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107AC">
        <w:rPr>
          <w:color w:val="000000"/>
          <w:sz w:val="24"/>
          <w:szCs w:val="24"/>
        </w:rPr>
        <w:t xml:space="preserve"> - </w:t>
      </w:r>
      <w:r w:rsidR="004107AC" w:rsidRPr="004107AC">
        <w:rPr>
          <w:color w:val="000000"/>
          <w:sz w:val="24"/>
          <w:szCs w:val="24"/>
        </w:rPr>
        <w:t>р</w:t>
      </w:r>
      <w:r w:rsidRPr="004107AC">
        <w:rPr>
          <w:color w:val="000000"/>
          <w:sz w:val="24"/>
          <w:szCs w:val="24"/>
        </w:rPr>
        <w:t xml:space="preserve">азработка и реализация индивидуальных программ обучения, воспитания и развития обучающихся с умственной отсталостью с учетом их особых образовательных потребностей; </w:t>
      </w:r>
    </w:p>
    <w:p w:rsidR="008F3F00" w:rsidRPr="004107AC" w:rsidRDefault="008F3F00" w:rsidP="008F3F0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07AC">
        <w:rPr>
          <w:color w:val="000000"/>
          <w:sz w:val="24"/>
          <w:szCs w:val="24"/>
        </w:rPr>
        <w:t xml:space="preserve">- </w:t>
      </w:r>
      <w:r w:rsidR="004107AC" w:rsidRPr="004107AC">
        <w:rPr>
          <w:color w:val="000000"/>
          <w:sz w:val="24"/>
          <w:szCs w:val="24"/>
        </w:rPr>
        <w:t>в</w:t>
      </w:r>
      <w:r w:rsidRPr="004107AC">
        <w:rPr>
          <w:color w:val="000000"/>
          <w:sz w:val="24"/>
          <w:szCs w:val="24"/>
        </w:rPr>
        <w:t>заимодействие с участниками образовательных отношений.</w:t>
      </w:r>
    </w:p>
    <w:p w:rsidR="00025624" w:rsidRPr="00771DAF" w:rsidRDefault="00025624" w:rsidP="00025624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1DAF">
        <w:rPr>
          <w:rFonts w:ascii="Times New Roman" w:hAnsi="Times New Roman"/>
          <w:b/>
          <w:sz w:val="24"/>
          <w:szCs w:val="24"/>
        </w:rPr>
        <w:t>методический</w:t>
      </w:r>
      <w:r w:rsidR="00771DAF">
        <w:rPr>
          <w:rFonts w:ascii="Times New Roman" w:hAnsi="Times New Roman"/>
          <w:b/>
          <w:sz w:val="24"/>
          <w:szCs w:val="24"/>
        </w:rPr>
        <w:t>;</w:t>
      </w:r>
    </w:p>
    <w:p w:rsidR="004107AC" w:rsidRPr="004107AC" w:rsidRDefault="004107AC" w:rsidP="004107A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- </w:t>
      </w:r>
      <w:r w:rsidRPr="004107AC">
        <w:rPr>
          <w:color w:val="000000"/>
          <w:sz w:val="24"/>
          <w:szCs w:val="24"/>
        </w:rPr>
        <w:t>создание безопасной и комфортной образовательной среды образования обучающихся с умственной отсталостью</w:t>
      </w:r>
    </w:p>
    <w:p w:rsidR="005C21A9" w:rsidRPr="00771DAF" w:rsidRDefault="00025624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71DAF">
        <w:rPr>
          <w:b/>
        </w:rPr>
        <w:t>сопровождение</w:t>
      </w:r>
      <w:r w:rsidR="005C21A9" w:rsidRPr="00771DAF">
        <w:rPr>
          <w:b/>
        </w:rPr>
        <w:t>.</w:t>
      </w:r>
    </w:p>
    <w:p w:rsidR="00DB7C02" w:rsidRPr="00DB7C02" w:rsidRDefault="004107AC" w:rsidP="00DB7C02">
      <w:pPr>
        <w:jc w:val="both"/>
        <w:rPr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4107AC">
        <w:rPr>
          <w:rFonts w:ascii="TimesNewRomanPSMT" w:hAnsi="TimesNewRomanPSMT"/>
          <w:color w:val="000000"/>
          <w:sz w:val="24"/>
          <w:szCs w:val="24"/>
        </w:rPr>
        <w:t>постановка и решение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диагностических задач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с целью выявления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актуальных 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потенциальных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возможностей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обучающегося с ОВЗ,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определения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реабилитационного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потенциала в сфере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психолого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педагогической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реабилитации,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планирования этапов 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содержания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коррекционно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развивающей работы с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учетом особых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образовательных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потребностей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конкретного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обучающегося с ОВЗ,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корректировки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поставленных задач,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пересмотра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продолжительности 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содержания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запланированных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коррекционно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развивающих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мероприятий;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консультирование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родителей или лиц, их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замещающих, по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вопросам обучения,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воспитания и развития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их ребенка с ОВЗ;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консультирование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педагогов и иных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специалистов,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lastRenderedPageBreak/>
        <w:t>сопровождающих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обучающегося с ОВЗ,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по вопросам создания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специальных условий,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выбору педагогических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технологий,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отвечающих особым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образовательным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потребностям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конкретного</w:t>
      </w:r>
      <w:r w:rsidR="00DB7C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B7C02" w:rsidRPr="00DB7C02">
        <w:rPr>
          <w:rFonts w:ascii="TimesNewRomanPSMT" w:hAnsi="TimesNewRomanPSMT"/>
          <w:color w:val="000000"/>
          <w:sz w:val="24"/>
          <w:szCs w:val="24"/>
        </w:rPr>
        <w:t>обучающегося.</w:t>
      </w:r>
    </w:p>
    <w:p w:rsidR="00AE50F0" w:rsidRPr="002D2835" w:rsidRDefault="00025624" w:rsidP="00AE50F0">
      <w:pPr>
        <w:ind w:firstLine="720"/>
        <w:jc w:val="both"/>
        <w:rPr>
          <w:sz w:val="24"/>
          <w:szCs w:val="24"/>
        </w:rPr>
      </w:pPr>
      <w:r>
        <w:t xml:space="preserve"> </w:t>
      </w:r>
      <w:r w:rsidR="00AE50F0" w:rsidRPr="002D2835">
        <w:rPr>
          <w:sz w:val="24"/>
          <w:szCs w:val="24"/>
        </w:rPr>
        <w:t>При реализации программы бакалавриата</w:t>
      </w:r>
      <w:r w:rsidR="00AE50F0" w:rsidRPr="002D2835">
        <w:rPr>
          <w:iCs/>
          <w:sz w:val="24"/>
          <w:szCs w:val="24"/>
        </w:rPr>
        <w:t xml:space="preserve"> по направлению подготовки </w:t>
      </w:r>
      <w:r w:rsidR="00AE50F0" w:rsidRPr="00771DAF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AE50F0" w:rsidRPr="00771DAF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AE50F0" w:rsidRPr="002D2835" w:rsidRDefault="00AE50F0" w:rsidP="00AE50F0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B238A3" w:rsidRDefault="005C21A9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Pr="004107AC">
        <w:rPr>
          <w:b/>
          <w:sz w:val="24"/>
          <w:szCs w:val="24"/>
        </w:rPr>
        <w:t>бакалавриата</w:t>
      </w:r>
      <w:r w:rsidRPr="004107AC">
        <w:rPr>
          <w:iCs/>
          <w:sz w:val="24"/>
          <w:szCs w:val="24"/>
        </w:rPr>
        <w:t xml:space="preserve"> </w:t>
      </w:r>
      <w:r w:rsidRPr="004107AC">
        <w:rPr>
          <w:b/>
          <w:iCs/>
          <w:sz w:val="24"/>
          <w:szCs w:val="24"/>
        </w:rPr>
        <w:t xml:space="preserve">по направлению подготовки </w:t>
      </w:r>
      <w:r w:rsidR="00025624" w:rsidRPr="004107AC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4107AC">
        <w:rPr>
          <w:iCs/>
          <w:sz w:val="24"/>
          <w:szCs w:val="24"/>
        </w:rPr>
        <w:t xml:space="preserve"> </w:t>
      </w:r>
      <w:r w:rsidR="0028732D" w:rsidRPr="004107AC">
        <w:rPr>
          <w:iCs/>
          <w:sz w:val="24"/>
          <w:szCs w:val="24"/>
        </w:rPr>
        <w:t>Учебный</w:t>
      </w:r>
      <w:r w:rsidR="0028732D" w:rsidRPr="00B238A3">
        <w:rPr>
          <w:iCs/>
          <w:sz w:val="24"/>
          <w:szCs w:val="24"/>
        </w:rPr>
        <w:t xml:space="preserve">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B238A3">
        <w:rPr>
          <w:sz w:val="24"/>
          <w:szCs w:val="24"/>
        </w:rPr>
        <w:t>обучающихся с преподавателем</w:t>
      </w:r>
      <w:r w:rsidR="0028732D"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выделяются обязательная часть и часть, </w:t>
      </w:r>
      <w:r w:rsidR="00572075" w:rsidRPr="00572075">
        <w:rPr>
          <w:iCs/>
          <w:sz w:val="24"/>
          <w:szCs w:val="24"/>
        </w:rPr>
        <w:t>формируемая участниками образовательных отношений.</w:t>
      </w:r>
    </w:p>
    <w:p w:rsidR="00572075" w:rsidRPr="00572075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</w:t>
      </w:r>
      <w:r w:rsidR="00C11B71" w:rsidRPr="00C11B71">
        <w:rPr>
          <w:iCs/>
          <w:sz w:val="24"/>
          <w:szCs w:val="24"/>
        </w:rPr>
        <w:t xml:space="preserve">по направлению подготовки </w:t>
      </w:r>
      <w:r w:rsidR="00C11B71" w:rsidRPr="00C11B71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  <w:r w:rsidR="00572075" w:rsidRPr="00572075">
        <w:rPr>
          <w:iCs/>
          <w:sz w:val="24"/>
          <w:szCs w:val="24"/>
        </w:rPr>
        <w:t>/</w:t>
      </w:r>
    </w:p>
    <w:p w:rsidR="00572075" w:rsidRPr="00572075" w:rsidRDefault="0057207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4107A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71DA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 xml:space="preserve">0% общего </w:t>
      </w:r>
      <w:r w:rsidR="00314E52" w:rsidRPr="004107AC">
        <w:rPr>
          <w:sz w:val="24"/>
          <w:szCs w:val="24"/>
        </w:rPr>
        <w:t>объема программы бакалавриата.</w:t>
      </w:r>
    </w:p>
    <w:p w:rsidR="00317CB6" w:rsidRPr="004107AC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07AC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="00C11B71" w:rsidRPr="004107AC">
        <w:rPr>
          <w:iCs/>
          <w:sz w:val="24"/>
          <w:szCs w:val="24"/>
        </w:rPr>
        <w:t xml:space="preserve">по направлению подготовки </w:t>
      </w:r>
      <w:r w:rsidR="00C11B71" w:rsidRPr="004107AC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4107AC">
        <w:rPr>
          <w:sz w:val="24"/>
          <w:szCs w:val="24"/>
        </w:rPr>
        <w:t xml:space="preserve"> </w:t>
      </w:r>
      <w:r w:rsidRPr="004107AC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4107A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07AC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C11B71" w:rsidRPr="004107AC">
        <w:rPr>
          <w:rFonts w:ascii="TimesNewRomanPSMT" w:hAnsi="TimesNewRomanPSMT"/>
          <w:color w:val="000000"/>
          <w:sz w:val="24"/>
          <w:szCs w:val="24"/>
        </w:rPr>
        <w:t>20</w:t>
      </w:r>
      <w:r w:rsidR="00B65206" w:rsidRPr="004107A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107A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07AC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C11B71" w:rsidRPr="004107A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107A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107A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07AC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C11B71" w:rsidRPr="004107AC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107A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107A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107AC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107A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11B71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11B71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11B71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11B71">
        <w:rPr>
          <w:sz w:val="24"/>
          <w:szCs w:val="24"/>
        </w:rPr>
        <w:t>безопасность жизнедеятельности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4107A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В Блок 2 входят</w:t>
      </w:r>
      <w:r w:rsidR="00314E52" w:rsidRPr="004107AC">
        <w:rPr>
          <w:sz w:val="24"/>
          <w:szCs w:val="24"/>
        </w:rPr>
        <w:t xml:space="preserve"> учебная и производственная</w:t>
      </w:r>
      <w:r w:rsidRPr="004107AC">
        <w:rPr>
          <w:sz w:val="24"/>
          <w:szCs w:val="24"/>
        </w:rPr>
        <w:t xml:space="preserve"> практики:</w:t>
      </w:r>
    </w:p>
    <w:p w:rsidR="00FE245A" w:rsidRPr="004107AC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Тип</w:t>
      </w:r>
      <w:r w:rsidR="001E0837" w:rsidRPr="004107AC">
        <w:rPr>
          <w:sz w:val="24"/>
          <w:szCs w:val="24"/>
        </w:rPr>
        <w:t>ы у</w:t>
      </w:r>
      <w:r w:rsidR="00FE245A" w:rsidRPr="004107AC">
        <w:rPr>
          <w:sz w:val="24"/>
          <w:szCs w:val="24"/>
        </w:rPr>
        <w:t>чебн</w:t>
      </w:r>
      <w:r w:rsidR="001E0837" w:rsidRPr="004107AC">
        <w:rPr>
          <w:sz w:val="24"/>
          <w:szCs w:val="24"/>
        </w:rPr>
        <w:t>ой</w:t>
      </w:r>
      <w:r w:rsidR="00FE245A" w:rsidRPr="004107AC">
        <w:rPr>
          <w:sz w:val="24"/>
          <w:szCs w:val="24"/>
        </w:rPr>
        <w:t xml:space="preserve"> практик</w:t>
      </w:r>
      <w:r w:rsidR="001E0837" w:rsidRPr="004107AC">
        <w:rPr>
          <w:sz w:val="24"/>
          <w:szCs w:val="24"/>
        </w:rPr>
        <w:t>и:</w:t>
      </w:r>
    </w:p>
    <w:p w:rsidR="0047306E" w:rsidRPr="004107A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-</w:t>
      </w:r>
      <w:r w:rsidR="000B6D1D" w:rsidRPr="004107AC">
        <w:rPr>
          <w:sz w:val="24"/>
          <w:szCs w:val="24"/>
        </w:rPr>
        <w:t xml:space="preserve"> </w:t>
      </w:r>
      <w:r w:rsidR="0047306E" w:rsidRPr="004107AC">
        <w:rPr>
          <w:sz w:val="24"/>
          <w:szCs w:val="24"/>
        </w:rPr>
        <w:t xml:space="preserve">Учебная практика (ознакомительная) </w:t>
      </w:r>
    </w:p>
    <w:p w:rsidR="0047306E" w:rsidRPr="004107AC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lastRenderedPageBreak/>
        <w:t xml:space="preserve">- </w:t>
      </w:r>
      <w:r w:rsidR="0047306E" w:rsidRPr="004107AC">
        <w:rPr>
          <w:sz w:val="24"/>
          <w:szCs w:val="24"/>
        </w:rPr>
        <w:t xml:space="preserve">Учебная практика (предметно-содержательная) </w:t>
      </w:r>
    </w:p>
    <w:p w:rsidR="00582144" w:rsidRPr="004107AC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- Учебная практика (научно-исследовательская работа (получение первичных навыков научно- исследовательской работы))</w:t>
      </w:r>
    </w:p>
    <w:p w:rsidR="00FE245A" w:rsidRPr="004107A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Типы производственной</w:t>
      </w:r>
      <w:r w:rsidR="00FE245A" w:rsidRPr="004107AC">
        <w:rPr>
          <w:sz w:val="24"/>
          <w:szCs w:val="24"/>
        </w:rPr>
        <w:t xml:space="preserve"> практ</w:t>
      </w:r>
      <w:r w:rsidRPr="004107AC">
        <w:rPr>
          <w:sz w:val="24"/>
          <w:szCs w:val="24"/>
        </w:rPr>
        <w:t>ики</w:t>
      </w:r>
    </w:p>
    <w:p w:rsidR="00582144" w:rsidRPr="004107AC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- </w:t>
      </w:r>
      <w:r w:rsidR="00582144" w:rsidRPr="004107AC">
        <w:rPr>
          <w:sz w:val="24"/>
          <w:szCs w:val="24"/>
        </w:rPr>
        <w:t>Производственная практика (педагогическая)</w:t>
      </w:r>
    </w:p>
    <w:p w:rsidR="00582144" w:rsidRPr="004107AC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- </w:t>
      </w:r>
      <w:r w:rsidR="00582144" w:rsidRPr="004107AC">
        <w:rPr>
          <w:sz w:val="24"/>
          <w:szCs w:val="24"/>
        </w:rPr>
        <w:t>Производственная практика (стажерская)</w:t>
      </w:r>
    </w:p>
    <w:p w:rsidR="00582144" w:rsidRPr="004107A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- </w:t>
      </w:r>
      <w:r w:rsidR="00582144" w:rsidRPr="004107AC">
        <w:rPr>
          <w:sz w:val="24"/>
          <w:szCs w:val="24"/>
        </w:rPr>
        <w:t>Производственная практика (преддипломная)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107AC">
        <w:rPr>
          <w:sz w:val="24"/>
          <w:szCs w:val="24"/>
        </w:rPr>
        <w:t>В Блок 3</w:t>
      </w:r>
      <w:r w:rsidR="006E478A" w:rsidRPr="004107AC">
        <w:rPr>
          <w:sz w:val="24"/>
          <w:szCs w:val="24"/>
        </w:rPr>
        <w:t xml:space="preserve"> </w:t>
      </w:r>
      <w:r w:rsidRPr="004107AC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582144" w:rsidRPr="00582144">
        <w:rPr>
          <w:sz w:val="24"/>
          <w:szCs w:val="24"/>
        </w:rPr>
        <w:t xml:space="preserve">Выполнение и защита выпускной квалификационной </w:t>
      </w:r>
      <w:r w:rsidR="00582144" w:rsidRPr="004107AC">
        <w:rPr>
          <w:sz w:val="24"/>
          <w:szCs w:val="24"/>
        </w:rPr>
        <w:t>работы</w:t>
      </w:r>
      <w:r w:rsidR="0028732D" w:rsidRPr="004107AC">
        <w:rPr>
          <w:sz w:val="24"/>
          <w:szCs w:val="24"/>
        </w:rPr>
        <w:t>.</w:t>
      </w:r>
    </w:p>
    <w:p w:rsidR="00572075" w:rsidRDefault="001E0837" w:rsidP="00572075">
      <w:pPr>
        <w:shd w:val="clear" w:color="auto" w:fill="FFFFFF"/>
        <w:ind w:firstLine="720"/>
        <w:jc w:val="both"/>
        <w:rPr>
          <w:iCs/>
          <w:sz w:val="24"/>
          <w:szCs w:val="24"/>
          <w:lang w:val="en-US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572075" w:rsidRPr="00572075" w:rsidRDefault="00572075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4107AC">
        <w:rPr>
          <w:sz w:val="24"/>
          <w:szCs w:val="24"/>
        </w:rPr>
        <w:t>Государственная итоговая аттестация является обязательной и осуществляется после</w:t>
      </w:r>
      <w:r w:rsidRPr="00B238A3">
        <w:rPr>
          <w:sz w:val="24"/>
          <w:szCs w:val="24"/>
        </w:rPr>
        <w:t xml:space="preserve">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Pr="00582144">
        <w:rPr>
          <w:iCs/>
          <w:sz w:val="24"/>
          <w:szCs w:val="24"/>
        </w:rPr>
        <w:t>ыполнение и защит</w:t>
      </w:r>
      <w:r>
        <w:rPr>
          <w:iCs/>
          <w:sz w:val="24"/>
          <w:szCs w:val="24"/>
        </w:rPr>
        <w:t>у</w:t>
      </w:r>
      <w:r w:rsidRPr="00582144">
        <w:rPr>
          <w:iCs/>
          <w:sz w:val="24"/>
          <w:szCs w:val="24"/>
        </w:rPr>
        <w:t xml:space="preserve"> выпускной квалификационной работы</w:t>
      </w:r>
      <w:r w:rsidRPr="00B238A3">
        <w:rPr>
          <w:iCs/>
          <w:sz w:val="24"/>
          <w:szCs w:val="24"/>
        </w:rPr>
        <w:t>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47306E" w:rsidRPr="0047306E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47306E" w:rsidRPr="0047306E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47306E" w:rsidRDefault="0047306E" w:rsidP="0047306E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47306E">
        <w:rPr>
          <w:iCs/>
          <w:sz w:val="24"/>
          <w:szCs w:val="24"/>
        </w:rPr>
        <w:t>Этика профессиональной деятельности педагога</w:t>
      </w:r>
      <w:r>
        <w:rPr>
          <w:iCs/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="00C54088" w:rsidRPr="00C54088">
        <w:rPr>
          <w:iCs/>
        </w:rPr>
        <w:t xml:space="preserve"> </w:t>
      </w:r>
      <w:r w:rsidR="00C54088" w:rsidRPr="00C54088">
        <w:rPr>
          <w:iCs/>
          <w:sz w:val="24"/>
          <w:szCs w:val="24"/>
        </w:rPr>
        <w:t xml:space="preserve">по направлению подготовки </w:t>
      </w:r>
      <w:r w:rsidR="00C54088" w:rsidRPr="00C54088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C54088" w:rsidRPr="00C54088">
        <w:rPr>
          <w:iCs/>
          <w:sz w:val="24"/>
          <w:szCs w:val="24"/>
        </w:rPr>
        <w:t xml:space="preserve"> </w:t>
      </w:r>
      <w:r w:rsidR="00C54088" w:rsidRPr="00535521">
        <w:rPr>
          <w:iCs/>
          <w:sz w:val="24"/>
          <w:szCs w:val="24"/>
        </w:rPr>
        <w:t>бакалавриата</w:t>
      </w:r>
      <w:r w:rsidR="00C54088" w:rsidRPr="00C54088">
        <w:rPr>
          <w:iCs/>
        </w:rPr>
        <w:t xml:space="preserve"> </w:t>
      </w:r>
      <w:r w:rsidR="00C54088" w:rsidRPr="00C54088">
        <w:rPr>
          <w:iCs/>
          <w:sz w:val="24"/>
          <w:szCs w:val="24"/>
        </w:rPr>
        <w:t xml:space="preserve">по направлению подготовки </w:t>
      </w:r>
      <w:r w:rsidR="00C54088" w:rsidRPr="00C54088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550"/>
        <w:gridCol w:w="5375"/>
      </w:tblGrid>
      <w:tr w:rsidR="00436EE2" w:rsidRPr="00B238A3" w:rsidTr="000C503A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0C503A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275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C503A" w:rsidRPr="000C503A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47368B" w:rsidRPr="00B238A3" w:rsidRDefault="000C503A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905" w:rsidRPr="00451905">
              <w:rPr>
                <w:rFonts w:ascii="Times New Roman" w:hAnsi="Times New Roman"/>
                <w:sz w:val="24"/>
                <w:szCs w:val="24"/>
              </w:rPr>
              <w:t>знать основные способы  анализа  задачи</w:t>
            </w:r>
            <w:r w:rsidR="00451905">
              <w:rPr>
                <w:rFonts w:ascii="Times New Roman" w:hAnsi="Times New Roman"/>
                <w:sz w:val="24"/>
                <w:szCs w:val="24"/>
              </w:rPr>
              <w:t>;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знать способы поиска и классификации информации</w:t>
            </w:r>
            <w:r w:rsidR="00931908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B238A3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знать основные этапы решения задачи</w:t>
            </w:r>
            <w:r w:rsidR="009319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знать различия в понятиях «факты», «мнения», «интерпретация», «оценка»</w:t>
            </w:r>
            <w:r w:rsidR="009319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уметь  выделять этапы решения задачи</w:t>
            </w:r>
            <w:r w:rsidR="00931908">
              <w:t>;</w:t>
            </w:r>
          </w:p>
          <w:p w:rsidR="0047368B" w:rsidRPr="00B238A3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уметь критически оценивать информацию</w:t>
            </w:r>
            <w:r w:rsidR="00931908">
              <w:t>;</w:t>
            </w:r>
          </w:p>
          <w:p w:rsidR="0047368B" w:rsidRPr="00B238A3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 xml:space="preserve">уметь анализировать различные варианты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задачи</w:t>
            </w:r>
            <w:r w:rsidR="00931908">
              <w:t>;</w:t>
            </w:r>
          </w:p>
          <w:p w:rsidR="00873C04" w:rsidRPr="00B238A3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 xml:space="preserve">уметь грамотно, логично,  </w:t>
            </w:r>
            <w:r w:rsidR="00940855" w:rsidRPr="00931908">
              <w:rPr>
                <w:rFonts w:ascii="Times New Roman" w:hAnsi="Times New Roman"/>
                <w:sz w:val="24"/>
                <w:szCs w:val="24"/>
              </w:rPr>
              <w:t>аргументировано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 xml:space="preserve"> формировать собственные суждения и оценки</w:t>
            </w:r>
            <w:r w:rsidR="00931908">
              <w:t>;</w:t>
            </w:r>
          </w:p>
          <w:p w:rsidR="000C503A" w:rsidRDefault="00873C04" w:rsidP="000C50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УК-1.9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уметь определять практические последствия возможных решений задачи</w:t>
            </w:r>
            <w:r w:rsidR="00931908">
              <w:t>;</w:t>
            </w:r>
          </w:p>
          <w:p w:rsidR="000C503A" w:rsidRPr="00B238A3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УК-1.10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владеть  навыками  подбора действий по решению задачи</w:t>
            </w:r>
            <w:r w:rsidR="00931908">
              <w:t>;</w:t>
            </w:r>
          </w:p>
          <w:p w:rsidR="000C503A" w:rsidRPr="00B238A3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УК-1.11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владеть способами поиска необходимой информации</w:t>
            </w:r>
            <w:r w:rsidR="00931908">
              <w:t>;</w:t>
            </w:r>
          </w:p>
          <w:p w:rsidR="000C503A" w:rsidRPr="00B238A3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владеть  способами оценки  преимущества и рисков вариантов решения задачи</w:t>
            </w:r>
            <w:r w:rsidR="00931908">
              <w:t>;</w:t>
            </w:r>
          </w:p>
          <w:p w:rsidR="000C503A" w:rsidRPr="00B238A3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3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владеть  навыками  различения  фактов, мнений, интерпретаций, оценок и т.д. в рассуждениях других участников деятельности</w:t>
            </w:r>
            <w:r w:rsidR="00931908">
              <w:t>;</w:t>
            </w:r>
          </w:p>
          <w:p w:rsidR="00873C04" w:rsidRPr="00B238A3" w:rsidRDefault="000C503A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5C1931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931908" w:rsidRPr="00931908">
              <w:rPr>
                <w:rFonts w:ascii="Times New Roman" w:hAnsi="Times New Roman"/>
                <w:sz w:val="24"/>
                <w:szCs w:val="24"/>
              </w:rPr>
              <w:t>владеть способами оценивания   практических последствий  возможных решений задачи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C1931" w:rsidRPr="00B238A3" w:rsidTr="000C503A">
        <w:trPr>
          <w:trHeight w:val="1687"/>
        </w:trPr>
        <w:tc>
          <w:tcPr>
            <w:tcW w:w="1037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Pr="000C503A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5C1931" w:rsidRPr="003D0A45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B238A3">
              <w:rPr>
                <w:sz w:val="24"/>
                <w:szCs w:val="24"/>
              </w:rPr>
              <w:t xml:space="preserve"> </w:t>
            </w:r>
            <w:r w:rsidR="003D0A45" w:rsidRPr="003D0A45">
              <w:rPr>
                <w:rFonts w:ascii="Times New Roman" w:hAnsi="Times New Roman"/>
                <w:sz w:val="24"/>
                <w:szCs w:val="24"/>
              </w:rPr>
              <w:t>знать правила  формулировки задач для достижения поставленной цели;</w:t>
            </w:r>
            <w:r w:rsidRPr="003D0A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D0A45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0A45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3D0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A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0A45" w:rsidRPr="003D0A45">
              <w:rPr>
                <w:rFonts w:ascii="Times New Roman" w:hAnsi="Times New Roman"/>
                <w:iCs/>
                <w:sz w:val="24"/>
                <w:szCs w:val="24"/>
              </w:rPr>
              <w:t>знать способы решения конкретных  задач для выполнения проекта;</w:t>
            </w:r>
          </w:p>
          <w:p w:rsidR="005C1931" w:rsidRPr="003D0A45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0A45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3D0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45" w:rsidRPr="003D0A45">
              <w:rPr>
                <w:rFonts w:ascii="Times New Roman" w:hAnsi="Times New Roman"/>
                <w:sz w:val="24"/>
                <w:szCs w:val="24"/>
              </w:rPr>
              <w:t>знать способы публичного представления результатов решения задач  исследования;</w:t>
            </w:r>
            <w:r w:rsidRPr="003D0A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B238A3">
              <w:rPr>
                <w:sz w:val="24"/>
                <w:szCs w:val="24"/>
              </w:rPr>
              <w:t xml:space="preserve"> </w:t>
            </w:r>
            <w:r w:rsidR="003D0A45" w:rsidRPr="006D2F23">
              <w:rPr>
                <w:rFonts w:ascii="Times New Roman" w:hAnsi="Times New Roman"/>
                <w:sz w:val="24"/>
                <w:szCs w:val="24"/>
              </w:rPr>
              <w:t>уметь формулировать  совокупность взаимосвязанных  задач  в  рамках  поставленной  цели,  обеспечивающих  ее  достижение;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6D2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уметь делать выбор способа решения задачи на основе действующих правовых норм; </w:t>
            </w:r>
          </w:p>
          <w:p w:rsidR="005C1931" w:rsidRP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6D2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уметь качественно  решать  конкретные  задачи (исследования,  проекта,  деятельности)  за установленное время;</w:t>
            </w:r>
          </w:p>
          <w:p w:rsidR="005C1931" w:rsidRP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6D2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23" w:rsidRPr="006D2F23">
              <w:rPr>
                <w:rFonts w:ascii="Times New Roman" w:hAnsi="Times New Roman"/>
                <w:sz w:val="24"/>
                <w:szCs w:val="24"/>
              </w:rPr>
              <w:t>уметь публично  представлять результаты  решения задач исследования, проекта, деятельности;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6D2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23" w:rsidRPr="006D2F23">
              <w:rPr>
                <w:rFonts w:ascii="Times New Roman" w:hAnsi="Times New Roman"/>
                <w:sz w:val="24"/>
                <w:szCs w:val="24"/>
              </w:rPr>
              <w:t>владеть навыками прогнозирования ожидаемых  результатов  решения поставленных задач;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6D2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23" w:rsidRPr="006D2F23">
              <w:rPr>
                <w:rFonts w:ascii="Times New Roman" w:hAnsi="Times New Roman"/>
                <w:sz w:val="24"/>
                <w:szCs w:val="24"/>
              </w:rPr>
              <w:t>владеть навыками проектировки  решения  конкретной  задачи проекта на основе действующих правовых норм и имеющихся ресурсов и ограничений.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C1931" w:rsidRPr="00B238A3" w:rsidTr="000C503A">
        <w:trPr>
          <w:trHeight w:val="803"/>
        </w:trPr>
        <w:tc>
          <w:tcPr>
            <w:tcW w:w="1037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r w:rsidRPr="00E23E02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знать основные стратегии сотрудничества для достижения поставленной цели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знать  особенности  поведения  разных групп  людей, с которыми  работает/взаимодействует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знать  разные  виды коммуникации  (учебную,  деловую,  неформальную  и др.)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планирования последовательности  шагов  для достижения заданного результата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знать способы эффективного взаимодействия в команде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уметь  использовать стратегии  сотрудничества для  достижения поставленной цели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 особенности  поведения  разных групп  людей в своей деятельности 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УК-3.8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уметь  устанавливать  разные  виды коммуникации  (учебную,  деловую,  неформальную  и др.)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D2F2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УК-3.9 </w:t>
            </w:r>
            <w:r w:rsidR="006D2F23" w:rsidRPr="006D2F23">
              <w:rPr>
                <w:rFonts w:ascii="Times New Roman" w:hAnsi="Times New Roman"/>
                <w:iCs/>
                <w:sz w:val="24"/>
                <w:szCs w:val="24"/>
              </w:rPr>
              <w:t>уметь определять   результаты (последствия) личных действий</w:t>
            </w:r>
            <w:r w:rsidR="006D2F2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уметь эффективно взаимодействовать с другими членами команды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F23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владеть  способами организации командной деятельности, определения  своей  роли в команде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F23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организации эффективной коммуникации</w:t>
            </w:r>
          </w:p>
          <w:p w:rsidR="006D2F23" w:rsidRPr="00B238A3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>
              <w:t xml:space="preserve"> </w:t>
            </w:r>
            <w:r w:rsidRPr="006D2F23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участия в обмене информацией, знаниями и  опытом, навыками  презентации результатов работы команды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C1931" w:rsidRPr="00B238A3" w:rsidTr="000C503A">
        <w:tc>
          <w:tcPr>
            <w:tcW w:w="1037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Pr="00201A3C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УК-4.1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знать вербальные и невербальные средства взаимодействия с партнерами</w:t>
            </w:r>
            <w:r w:rsidR="00CF39A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  <w:r w:rsidR="00CF39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9A0">
              <w:rPr>
                <w:rFonts w:ascii="Times New Roman" w:hAnsi="Times New Roman"/>
                <w:sz w:val="24"/>
                <w:szCs w:val="24"/>
              </w:rPr>
              <w:t>3</w:t>
            </w:r>
            <w:r w:rsidR="00CF39A0">
              <w:t xml:space="preserve">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УК-4.4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знать способы осуществления устного делового взаимодействия на государственном и иностранном (ых) языках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знать специфику перевода академических текстов с иностранного (-ых) на государственный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 xml:space="preserve">знать нормы современного русского языка и специфику стилистики учебных и научных текстов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УК-4.7</w:t>
            </w:r>
            <w:r w:rsidR="00CF39A0">
              <w:t xml:space="preserve">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 xml:space="preserve">уметь  выбирать на государственном и иностранном (-ых) языках коммуникативно  приемлемый стиль делового общения, средства взаимодействия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УК-4.8</w:t>
            </w:r>
            <w:r w:rsidR="00CF39A0">
              <w:t xml:space="preserve">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39A0" w:rsidRPr="00FD6B9C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CF39A0" w:rsidRPr="00CF39A0">
              <w:rPr>
                <w:rFonts w:ascii="Times New Roman" w:hAnsi="Times New Roman"/>
                <w:sz w:val="24"/>
                <w:szCs w:val="24"/>
              </w:rPr>
              <w:t xml:space="preserve">уметь вести  деловую  переписку с учетом особенностей  стилистики официальных и неофициальных  писем, социокультурных  </w:t>
            </w:r>
            <w:r w:rsidR="00CF39A0" w:rsidRPr="00FD6B9C">
              <w:rPr>
                <w:rFonts w:ascii="Times New Roman" w:hAnsi="Times New Roman"/>
                <w:sz w:val="24"/>
                <w:szCs w:val="24"/>
              </w:rPr>
              <w:t xml:space="preserve">различий  в формате  корреспонденции  </w:t>
            </w:r>
          </w:p>
          <w:p w:rsidR="00CF39A0" w:rsidRPr="00B238A3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B9C">
              <w:rPr>
                <w:rFonts w:ascii="Times New Roman" w:hAnsi="Times New Roman"/>
                <w:sz w:val="24"/>
                <w:szCs w:val="24"/>
              </w:rPr>
              <w:t>УК-4.10 уметь  коммуникативно и культурно приемлемо осуществлять  устное  деловое 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39A0" w:rsidRPr="00B238A3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t xml:space="preserve"> </w:t>
            </w:r>
            <w:r w:rsidRPr="00CF39A0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39A0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39A0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вербальными и невербальными средствами взаимодействия с партнерами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39A0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навыками использования   информационно-коммуникационных технологий  при поиске необходимой информации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39A0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способами эффективного ведения деловой переписки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931" w:rsidRPr="00B238A3" w:rsidRDefault="00CF39A0" w:rsidP="0035239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52392"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1931" w:rsidRPr="00B238A3" w:rsidTr="000C503A">
        <w:trPr>
          <w:trHeight w:val="2697"/>
        </w:trPr>
        <w:tc>
          <w:tcPr>
            <w:tcW w:w="1037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знать культурные особенности и традиции различных социальных групп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5062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352392" w:rsidRPr="00345062">
              <w:rPr>
                <w:rFonts w:ascii="Times New Roman" w:hAnsi="Times New Roman"/>
                <w:iCs/>
                <w:sz w:val="24"/>
                <w:szCs w:val="24"/>
              </w:rPr>
              <w:t>знать  способы толерантного и  конструктивного взаимодействия с людьми с учетом их социокультурных особенностей;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уметь  учитывать социокультурные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523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5C1931" w:rsidRPr="00B238A3" w:rsidTr="000C503A">
        <w:trPr>
          <w:trHeight w:val="1242"/>
        </w:trPr>
        <w:tc>
          <w:tcPr>
            <w:tcW w:w="1037" w:type="pct"/>
            <w:vMerge w:val="restar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5C1931" w:rsidRPr="00B238A3" w:rsidRDefault="005C1931" w:rsidP="0035239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знать о своих ресурсах (личностных, психофизиологических, ситуативных, временных и т.д.) и их пределах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352392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B238A3">
              <w:rPr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знать условия, средства, личностные возможности, этапы карьерного роста, перспективу развития деятельности и требования рынка труда;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знать основы тайм-менеджмента 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использовать  свои ресурсы для успешного выполнения порученной работы;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 учитывать условия,  средства,  личностные  возможности, этапы  карьерного  роста,  временную  перспективу развития деятельности и требования рынка труда;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уметь  использовать время и другие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ресурсы при решении поставленных задач;</w:t>
            </w:r>
          </w:p>
          <w:p w:rsidR="005C1931" w:rsidRPr="00352392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 использовать предоставляемые  возможности  для  приобретения новых знаний и навыков;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2392" w:rsidRPr="00352392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="00352392" w:rsidRPr="00352392">
              <w:rPr>
                <w:rFonts w:ascii="Times New Roman" w:hAnsi="Times New Roman"/>
              </w:rPr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C1931" w:rsidRPr="00352392" w:rsidRDefault="00352392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 перспективы развития деятельности и требований рынка труда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2392" w:rsidRPr="00352392" w:rsidRDefault="00352392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результата;</w:t>
            </w:r>
          </w:p>
          <w:p w:rsidR="00352392" w:rsidRPr="00B238A3" w:rsidRDefault="00352392" w:rsidP="0035239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УК-6.12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владеть умением демонстрировать интерес к учебе и использовать  предоставляемые возможности для приобретения новых знаний и навыков.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C1931" w:rsidRPr="00B238A3" w:rsidTr="000C503A">
        <w:tc>
          <w:tcPr>
            <w:tcW w:w="1037" w:type="pct"/>
            <w:vMerge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5C1931" w:rsidRPr="00352392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знать основы и нормы здорового образа жизни;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знать основные здоровьесберегающие технологии;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поддерживать должный  уровень физической подготовленности для  обеспечения полноценной социальной и профессиональной деятельности;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уметь  выбирать здоровьесберегающие технологии с учетом внутренних и внешних условий реализации  конкретной  профессиональной деятельности;</w:t>
            </w:r>
          </w:p>
          <w:p w:rsidR="005C1931" w:rsidRPr="00352392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навыками соблюдения т норм  здорового образа жизни;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52392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Pr="003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владеть навыками  выбора  здоровьесберегающих технологий для реализации  конкретной профессиональной деятельности на основе физической культуры.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5C1931" w:rsidRPr="00B238A3" w:rsidTr="000C503A">
        <w:tc>
          <w:tcPr>
            <w:tcW w:w="1037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5" w:type="pct"/>
            <w:vAlign w:val="center"/>
          </w:tcPr>
          <w:p w:rsidR="005C1931" w:rsidRPr="00B238A3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940855" w:rsidRPr="00940855">
              <w:rPr>
                <w:rFonts w:ascii="Times New Roman" w:hAnsi="Times New Roman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</w:t>
            </w:r>
            <w:r w:rsidR="00940855" w:rsidRPr="00940855">
              <w:rPr>
                <w:rFonts w:ascii="Times New Roman" w:hAnsi="Times New Roman"/>
                <w:sz w:val="24"/>
                <w:szCs w:val="24"/>
              </w:rPr>
              <w:lastRenderedPageBreak/>
              <w:t>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88" w:type="pct"/>
            <w:vAlign w:val="center"/>
          </w:tcPr>
          <w:p w:rsidR="005C1931" w:rsidRPr="00B238A3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</w:t>
            </w:r>
            <w:r w:rsidRPr="00B238A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знать  требования к безопасности труда на рабочем месте</w:t>
            </w:r>
          </w:p>
          <w:p w:rsidR="005C1931" w:rsidRPr="00B238A3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B238A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знать способы устранения проблем, связанных с нарушениями техники безопасности на рабочем месте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Pr="00B238A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действия в чрезвычайных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ситуациях (природного и техногенного происхождения)</w:t>
            </w:r>
            <w:r w:rsidR="00940855">
              <w:rPr>
                <w:rFonts w:ascii="Times New Roman" w:hAnsi="Times New Roman"/>
                <w:iCs/>
                <w:sz w:val="24"/>
                <w:szCs w:val="24"/>
              </w:rPr>
              <w:t xml:space="preserve"> и военных конфликтов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352392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Pr="00B238A3">
              <w:rPr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 обеспечивать безопасные  и/или  комфортные условия труда на рабочем месте;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Pr="00B238A3">
              <w:rPr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 выявлять проблемы, связанные с нарушениями техники безопасности на рабочем месте;</w:t>
            </w:r>
            <w:r w:rsidRPr="003523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352392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B238A3">
              <w:rPr>
                <w:sz w:val="24"/>
                <w:szCs w:val="24"/>
              </w:rPr>
              <w:t xml:space="preserve"> </w:t>
            </w:r>
            <w:r w:rsidR="00352392" w:rsidRPr="00352392">
              <w:rPr>
                <w:rFonts w:ascii="Times New Roman" w:hAnsi="Times New Roman"/>
                <w:sz w:val="24"/>
                <w:szCs w:val="24"/>
              </w:rPr>
              <w:t>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  <w:r w:rsidR="00352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931" w:rsidRPr="00390E91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Pr="00390E91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390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85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52392" w:rsidRPr="00390E91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="00940855">
              <w:rPr>
                <w:rFonts w:ascii="Times New Roman" w:hAnsi="Times New Roman"/>
                <w:sz w:val="24"/>
                <w:szCs w:val="24"/>
              </w:rPr>
              <w:t>полнять спасательные действия в случае</w:t>
            </w:r>
            <w:r w:rsidR="00352392" w:rsidRPr="00390E91">
              <w:rPr>
                <w:rFonts w:ascii="Times New Roman" w:hAnsi="Times New Roman"/>
                <w:sz w:val="24"/>
                <w:szCs w:val="24"/>
              </w:rPr>
              <w:t xml:space="preserve"> возникновения  чрезвычайных ситуаций</w:t>
            </w:r>
            <w:r w:rsidR="0094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855">
              <w:rPr>
                <w:rFonts w:ascii="Times New Roman" w:hAnsi="Times New Roman"/>
                <w:iCs/>
                <w:sz w:val="24"/>
                <w:szCs w:val="24"/>
              </w:rPr>
              <w:t>и военных конфликтов</w:t>
            </w:r>
            <w:r w:rsidR="00352392" w:rsidRPr="00390E91">
              <w:rPr>
                <w:rFonts w:ascii="Times New Roman" w:hAnsi="Times New Roman"/>
                <w:sz w:val="24"/>
                <w:szCs w:val="24"/>
              </w:rPr>
              <w:t>;</w:t>
            </w:r>
            <w:r w:rsidRPr="00390E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B238A3" w:rsidRDefault="005C193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="00352392"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устранения проблем, связанных с нарушениями техники безопасности на рабочем месте</w:t>
            </w:r>
            <w:r w:rsidRPr="00B238A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2392" w:rsidRDefault="005C1931" w:rsidP="003D0A45">
            <w:pPr>
              <w:spacing w:before="60" w:after="60"/>
              <w:ind w:left="3"/>
              <w:contextualSpacing/>
              <w:rPr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УК-8.9</w:t>
            </w:r>
            <w:r w:rsidR="00352392">
              <w:t xml:space="preserve"> </w:t>
            </w:r>
            <w:r w:rsidR="00352392" w:rsidRPr="003523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устранения чрезвычайных ситуаций (природного и техногенного происхождения) на рабочем месте</w:t>
            </w:r>
            <w:r w:rsidR="003523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B238A3">
              <w:rPr>
                <w:sz w:val="24"/>
                <w:szCs w:val="24"/>
              </w:rPr>
              <w:t xml:space="preserve"> </w:t>
            </w:r>
          </w:p>
          <w:p w:rsidR="005C1931" w:rsidRPr="00B238A3" w:rsidRDefault="00352392" w:rsidP="00352392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владеть навыками  выполнения действий  в неотложных  аварийно-восстановительных  мероприятиях  в  случае  возникновения  чрезвычайных ситуаций</w:t>
            </w:r>
            <w:r w:rsidR="00940855">
              <w:rPr>
                <w:rFonts w:ascii="Times New Roman" w:hAnsi="Times New Roman"/>
                <w:iCs/>
                <w:sz w:val="24"/>
                <w:szCs w:val="24"/>
              </w:rPr>
              <w:t xml:space="preserve"> и военных конфликтов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40855" w:rsidRPr="00B238A3" w:rsidTr="000C503A">
        <w:tc>
          <w:tcPr>
            <w:tcW w:w="1037" w:type="pct"/>
            <w:vAlign w:val="center"/>
          </w:tcPr>
          <w:p w:rsidR="00940855" w:rsidRPr="00D72E51" w:rsidRDefault="00940855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72E51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Экономические основы образования</w:t>
            </w:r>
          </w:p>
        </w:tc>
        <w:tc>
          <w:tcPr>
            <w:tcW w:w="1275" w:type="pct"/>
            <w:vAlign w:val="center"/>
          </w:tcPr>
          <w:p w:rsidR="00940855" w:rsidRPr="00D72E51" w:rsidRDefault="00D72E51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72E51">
              <w:rPr>
                <w:rFonts w:ascii="Times New Roman" w:hAnsi="Times New Roman"/>
                <w:sz w:val="24"/>
                <w:szCs w:val="24"/>
              </w:rPr>
              <w:t>УК-9.</w:t>
            </w:r>
            <w:r w:rsidRPr="00D72E51">
              <w:rPr>
                <w:rFonts w:ascii="Times New Roman" w:hAnsi="Times New Roman"/>
              </w:rPr>
              <w:t xml:space="preserve"> </w:t>
            </w:r>
            <w:r w:rsidRPr="00D72E51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88" w:type="pct"/>
            <w:vAlign w:val="center"/>
          </w:tcPr>
          <w:p w:rsidR="00940855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УК-9.1 </w:t>
            </w:r>
            <w:r w:rsidRPr="00D72E51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законы и закономерности функционирования экономики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72E51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УК-9.2 </w:t>
            </w:r>
            <w:r w:rsidRPr="00D72E51">
              <w:rPr>
                <w:rFonts w:ascii="Times New Roman" w:hAnsi="Times New Roman"/>
                <w:iCs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72E51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УК-9.3 </w:t>
            </w:r>
            <w:r w:rsidRPr="00D72E51"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72E51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УК-9.4 </w:t>
            </w:r>
            <w:r w:rsidRPr="00D72E51"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72E51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УК-9.5 </w:t>
            </w:r>
            <w:r w:rsidRPr="00D72E51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72E51" w:rsidRPr="00D72E51" w:rsidRDefault="00D72E51" w:rsidP="00D72E5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УК-9.6 </w:t>
            </w:r>
            <w:r w:rsidRPr="00D72E51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940855" w:rsidRPr="00B238A3" w:rsidTr="000C503A">
        <w:tc>
          <w:tcPr>
            <w:tcW w:w="1037" w:type="pct"/>
            <w:vAlign w:val="center"/>
          </w:tcPr>
          <w:p w:rsidR="00940855" w:rsidRPr="00D72E51" w:rsidRDefault="00940855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72E51">
              <w:rPr>
                <w:rFonts w:ascii="Times New Roman" w:hAnsi="Times New Roman"/>
                <w:sz w:val="24"/>
                <w:szCs w:val="24"/>
              </w:rPr>
              <w:t>Правоведение с основами семейного права и прав инвалидов</w:t>
            </w:r>
          </w:p>
        </w:tc>
        <w:tc>
          <w:tcPr>
            <w:tcW w:w="1275" w:type="pct"/>
            <w:vAlign w:val="center"/>
          </w:tcPr>
          <w:p w:rsidR="00940855" w:rsidRPr="00D72E51" w:rsidRDefault="00D72E51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72E51">
              <w:rPr>
                <w:rFonts w:ascii="Times New Roman" w:hAnsi="Times New Roman"/>
                <w:sz w:val="24"/>
                <w:szCs w:val="24"/>
              </w:rPr>
              <w:t>УК-10.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E51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688" w:type="pct"/>
            <w:vAlign w:val="center"/>
          </w:tcPr>
          <w:p w:rsidR="00940855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УК-10.1 </w:t>
            </w:r>
            <w:r w:rsidRPr="00D72E51">
              <w:rPr>
                <w:rFonts w:ascii="Times New Roman" w:hAnsi="Times New Roman"/>
                <w:iCs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72E51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УК-10.2 </w:t>
            </w:r>
            <w:r w:rsidRPr="00D72E51">
              <w:rPr>
                <w:rFonts w:ascii="Times New Roman" w:hAnsi="Times New Roman"/>
                <w:iCs/>
                <w:sz w:val="24"/>
                <w:szCs w:val="24"/>
              </w:rPr>
              <w:t>знать базовые этические ценности по основным вопросам гражданско-этического характера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72E51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УК-10.3 </w:t>
            </w:r>
            <w:r w:rsidRPr="00D72E51">
              <w:rPr>
                <w:rFonts w:ascii="Times New Roman" w:hAnsi="Times New Roman"/>
                <w:iCs/>
                <w:sz w:val="24"/>
                <w:szCs w:val="24"/>
              </w:rPr>
              <w:t>уметь давать правовую и этическую оценку ситуациям, связанным с коррупционным поведением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72E51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УК-10.4 </w:t>
            </w:r>
            <w:r w:rsidRPr="00D72E51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72E51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УК-10.5 </w:t>
            </w:r>
            <w:r w:rsidRPr="00D72E5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72E51" w:rsidRPr="00D72E51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УК-10.6 </w:t>
            </w:r>
            <w:r w:rsidRPr="00D72E5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352392" w:rsidRDefault="00352392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352392" w:rsidRPr="00352392" w:rsidRDefault="00352392" w:rsidP="00352392"/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526"/>
        <w:gridCol w:w="5399"/>
      </w:tblGrid>
      <w:tr w:rsidR="00436EE2" w:rsidRPr="00B238A3" w:rsidTr="00271287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6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36EE2" w:rsidRPr="00B238A3" w:rsidTr="00271287">
        <w:tc>
          <w:tcPr>
            <w:tcW w:w="1037" w:type="pct"/>
          </w:tcPr>
          <w:p w:rsidR="00C946F7" w:rsidRPr="00B238A3" w:rsidRDefault="00C946F7" w:rsidP="00C946F7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436EE2" w:rsidRPr="00B238A3" w:rsidRDefault="00436EE2" w:rsidP="00C946F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263" w:type="pct"/>
            <w:vAlign w:val="center"/>
          </w:tcPr>
          <w:p w:rsidR="00436EE2" w:rsidRPr="00B238A3" w:rsidRDefault="00436EE2" w:rsidP="00E61108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271287" w:rsidRPr="00271287">
              <w:rPr>
                <w:rStyle w:val="2Exact"/>
                <w:rFonts w:eastAsia="Batang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00" w:type="pct"/>
          </w:tcPr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 с ограниченными возможностями здоровья, федеральные  государственные  образовательные  стандарты (далее  ФГОС)  общего  образования  детей  с  ограниченными возможностями  здоровья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знать законодательные  документы  о правах  ребенка в РФ и о правах  инвалидов,  конвенцию  о правах ребенка, основы семейного права, актуальные вопросы трудового законодательства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 нормативно-правовые акты в сфере образования и нормы профессиональной этики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ED236D">
              <w:t xml:space="preserve"> 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применения правовых, нравственных и  этических норм, требований профессиональной  этики  в  условиях реальных 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педагогических ситуаций</w:t>
            </w:r>
            <w:r w:rsidR="00ED23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ED236D">
              <w:t xml:space="preserve"> 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осуществления  профессиональной  деятельности  в соответствии  с  требованиями  ФГОС  образования обучающихся  с  умственной  отсталостью  и  адаптированной основной  образовательной программы</w:t>
            </w:r>
            <w:r w:rsidR="00ED23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5C1931" w:rsidP="00ED236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ED236D">
              <w:t xml:space="preserve"> 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содержания, организации и функционирования системы общего образования обучающихся с ОВЗ</w:t>
            </w:r>
            <w:r w:rsidR="00ED236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1287">
        <w:trPr>
          <w:trHeight w:val="659"/>
        </w:trPr>
        <w:tc>
          <w:tcPr>
            <w:tcW w:w="1037" w:type="pct"/>
          </w:tcPr>
          <w:p w:rsidR="00C946F7" w:rsidRPr="000216A0" w:rsidRDefault="00C946F7" w:rsidP="00C946F7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дополнительных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программ</w:t>
            </w:r>
          </w:p>
          <w:p w:rsidR="00481445" w:rsidRPr="00B238A3" w:rsidRDefault="00481445" w:rsidP="00C946F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263" w:type="pct"/>
            <w:vAlign w:val="center"/>
          </w:tcPr>
          <w:p w:rsidR="00481445" w:rsidRPr="00B238A3" w:rsidRDefault="00481445" w:rsidP="00271287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="00271287">
              <w:rPr>
                <w:rStyle w:val="fontstyle01"/>
                <w:sz w:val="24"/>
                <w:szCs w:val="24"/>
              </w:rPr>
              <w:t xml:space="preserve"> </w:t>
            </w:r>
            <w:r w:rsidR="00271287" w:rsidRPr="00271287">
              <w:rPr>
                <w:rStyle w:val="fontstyle01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700" w:type="pct"/>
          </w:tcPr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ED236D">
              <w:t xml:space="preserve"> 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</w:t>
            </w:r>
            <w:r w:rsidR="00ED23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D236D">
              <w:t xml:space="preserve"> </w:t>
            </w:r>
            <w:r w:rsidR="00ED236D" w:rsidRPr="00ED236D">
              <w:rPr>
                <w:rFonts w:ascii="Times New Roman" w:hAnsi="Times New Roman"/>
                <w:iCs/>
                <w:sz w:val="24"/>
                <w:szCs w:val="24"/>
              </w:rPr>
              <w:t>знать образовательные  потребности  обучающихся  с умственной  отсталостью  с  разной  степенью  выраженности нарушения  и  разных  возрастных  групп</w:t>
            </w:r>
            <w:r w:rsidR="00ED236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знать теорию  и  практику обучения  и  воспитания  обучающихся  с  умственной отсталостью, современные образовательные технологии, в том числе  ИКТ  и  особенности  их  использования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 классифицировать образовательные системы и  образовательные  технологии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 разрабатывать  и реализовывать  отдельные  компоненты  основных  и дополнительных  образовательных  программ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 образовательные  технологии  в  планировании  и реализации  образовательного  и  коррекционно-развивающего процесса; оформлять педагогическую документацию</w:t>
            </w:r>
          </w:p>
          <w:p w:rsidR="005C1931" w:rsidRPr="00B238A3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5C1931" w:rsidP="00E135F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владеть навыками  применения  информационно-коммуникационных технологий  (далее  –  ИКТ)  при  разработке  и  реализации АООП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0216A0" w:rsidRDefault="00C946F7" w:rsidP="00C946F7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индивидуальная учебная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воспитательная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деятельность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обучающихся</w:t>
            </w:r>
          </w:p>
          <w:p w:rsidR="00481445" w:rsidRPr="00B238A3" w:rsidRDefault="00481445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481445" w:rsidRPr="00B238A3" w:rsidRDefault="00481445" w:rsidP="00271287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ОПК-3. </w:t>
            </w:r>
            <w:r w:rsidR="00271287" w:rsidRPr="00271287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r w:rsidR="00271287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знать требования ФГОС образования обучающихся с  умственной  отсталостью  к  организации  учебной  и  воспитательной  деятельности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знать специфику  применения  форм, методов  и  средств  учебно-воспитательной  работы  с обучающимися с умственной отсталостью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другими специалистами в рамках психолого-медико-педагогического консилиума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особенностей их развития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40E6" w:rsidRPr="00B238A3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уметь 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умственной отсталостью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C540E6" w:rsidP="00E135F9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E135F9">
              <w:t xml:space="preserve"> </w:t>
            </w:r>
            <w:r w:rsidR="00E135F9" w:rsidRPr="00E135F9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организации  совместной и индивидуальной  учебной и  воспитательной  деятельности  с обучающ</w:t>
            </w:r>
            <w:r w:rsidR="00E135F9">
              <w:rPr>
                <w:rFonts w:ascii="Times New Roman" w:hAnsi="Times New Roman"/>
                <w:iCs/>
                <w:sz w:val="24"/>
                <w:szCs w:val="24"/>
              </w:rPr>
              <w:t>имися с умственной отсталостью.</w:t>
            </w:r>
          </w:p>
        </w:tc>
      </w:tr>
      <w:tr w:rsidR="00C946F7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0216A0" w:rsidRDefault="00C946F7" w:rsidP="00223A36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t>Построение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воспитывающей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образовательной среды</w:t>
            </w:r>
          </w:p>
          <w:p w:rsidR="00C946F7" w:rsidRPr="00B238A3" w:rsidRDefault="00C946F7" w:rsidP="00223A36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B238A3" w:rsidRDefault="00C946F7" w:rsidP="00271287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ОПК-4.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4356A">
              <w:rPr>
                <w:rStyle w:val="fontstyle01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00" w:type="pct"/>
          </w:tcPr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знать общие  принципы  и  подходы  к  реализации процесса  воспитания  обучающихся  с 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знать содержание  программы  духовно-нравственного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методы  и  приемы  формирования  ценностных ориентаций  обучающихся,  развития  нравственных  чувств (совести,  долга,  эмпатии,  ответственности  и  др.), формирования нравственного облика (терпения, милосердия и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планировать  реализацию  программы духовно-нравственного  развития  обучающихся  с 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проводить  мероприятия  по  духовно-нравственному воспитанию обучающихся в процессе учебной и  вне  учебной  деятельности,  создавать  воспитательные ситуации,  содействующие  становлению  у  обучающихся нравственной позиции, духовности, ценностного отношения к человеку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7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оценивать  результаты  реализации  программы  духовно-нравственного  развития  обучающихся  с  умственной отсталостью  с  учетом  поставленных  целей  и  задач, возрастных  особенностей  обучающихся,  особых образовательных потребностей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  <w:r>
              <w:t xml:space="preserve"> </w:t>
            </w:r>
            <w:r w:rsidRPr="00E135F9">
              <w:rPr>
                <w:rFonts w:ascii="Times New Roman" w:hAnsi="Times New Roman"/>
                <w:sz w:val="24"/>
                <w:szCs w:val="24"/>
              </w:rPr>
              <w:t>владеть навыками формирования у обучающихся с умственной  отсталостью  нравственного  сознания,  опыта нравственного поведения и нравственных чувств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</w:p>
        </w:tc>
      </w:tr>
      <w:tr w:rsidR="00C946F7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6F2C4D" w:rsidRDefault="00C946F7" w:rsidP="00223A36">
            <w:pPr>
              <w:rPr>
                <w:sz w:val="24"/>
                <w:szCs w:val="24"/>
              </w:rPr>
            </w:pPr>
            <w:r w:rsidRPr="006F2C4D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формирования результатов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образования</w:t>
            </w:r>
          </w:p>
          <w:p w:rsidR="00C946F7" w:rsidRPr="00B238A3" w:rsidRDefault="00C946F7" w:rsidP="00223A36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B238A3" w:rsidRDefault="00C946F7" w:rsidP="00271287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ОПК-5. </w:t>
            </w:r>
            <w:r w:rsidRPr="0054356A">
              <w:rPr>
                <w:rStyle w:val="fontstyle01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знать принципы,  формы,  методы  и  технологии организации  контроля  и  оценивания  образовательных результатов  обучающихся  с  умственной  отсталостью</w:t>
            </w:r>
            <w: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знать специальные  технологии  и  методы,  позволяющие  проводить коррекционно-развивающую  работу  с  неуспевающими обучающимися</w:t>
            </w:r>
            <w: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применять  адекватный  инструментарий  и методы  оценки  образовательных  результатов  обучающихся  с умственной отсталостью</w:t>
            </w:r>
            <w: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владеть умением  применять  разнообразных методов  контроля  и  оценки  образовательных  результатов обучающихся с умственной отсталостью</w:t>
            </w:r>
            <w:r>
              <w:t>;</w:t>
            </w:r>
          </w:p>
          <w:p w:rsidR="00C946F7" w:rsidRPr="00B238A3" w:rsidRDefault="00C946F7" w:rsidP="0054571E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E135F9">
              <w:rPr>
                <w:rFonts w:ascii="Times New Roman" w:hAnsi="Times New Roman"/>
                <w:iCs/>
                <w:sz w:val="24"/>
                <w:szCs w:val="24"/>
              </w:rPr>
              <w:t>владеть умением  использовать  полученные  результаты  контроля  и оценки  образовательных  достижений  обучающихся  с умственной  отсталостью  для  планирования  и  корректировки программы коррекционной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946F7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5869D2" w:rsidRDefault="00C946F7" w:rsidP="00C946F7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lastRenderedPageBreak/>
              <w:t>Психолого-педагогические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технологии в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профессионально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деятельност</w:t>
            </w:r>
            <w:r>
              <w:rPr>
                <w:rStyle w:val="fontstyle01"/>
                <w:sz w:val="24"/>
                <w:szCs w:val="24"/>
              </w:rPr>
              <w:t>и</w:t>
            </w:r>
          </w:p>
          <w:p w:rsidR="00C946F7" w:rsidRPr="00B238A3" w:rsidRDefault="00C946F7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B238A3" w:rsidRDefault="00C946F7" w:rsidP="00271287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ОПК-6. </w:t>
            </w:r>
            <w:r w:rsidRPr="00F632C2">
              <w:rPr>
                <w:rStyle w:val="fontstyle01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00" w:type="pct"/>
          </w:tcPr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методы изучения психического развития обучающихся;  психолого-педагогические  подходы,  обеспечивающие индивидуализацию  обучения  и  воспитания  обучающихся  с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методы  и 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знания  о  возрастных, типологических,  индивидуальных,  гендерных  особенностях развития  обучающихся  для  планирования  учебно-воспитательной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индивидуальные  и  групповые  формы организации образовательного и коррекционно-развивающего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методикой  планирования  и  проведения индивидуальных  мероприятий  в 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совместной разработки (с другими специалистами) и реализации  (с  участием  родителей  или  законных представителей)  индивидуальных  образовательных маршрутов,  индивидуальных  программ  развития  и индивидуально-ориентированных  образовательных  программ с  учетом  личностных  и  возрастных  особенностей обучающихся с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54571E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владеть 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946F7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5869D2" w:rsidRDefault="00C946F7" w:rsidP="00C946F7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lastRenderedPageBreak/>
              <w:t>Взаимодействие с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участниками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образовательных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отношений</w:t>
            </w:r>
          </w:p>
          <w:p w:rsidR="00C946F7" w:rsidRPr="00B238A3" w:rsidRDefault="00C946F7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B238A3" w:rsidRDefault="00C946F7" w:rsidP="00271287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632C2">
              <w:rPr>
                <w:rStyle w:val="fontstyle01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00" w:type="pct"/>
          </w:tcPr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 семейных  отношений,  позволяющие  эффективно  работать  с  родительской общественностью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основные  технологии  социально-педагогического  взаимодействия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умственной отсталостью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 xml:space="preserve">уметь планировать, отбирать методы и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средства   коммуникативного обеспечения  коррекционно-образовательной  работы  с обучающимися  с  учетом  возраста,  глубины  и  структуры нарушения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>
              <w:t xml:space="preserve"> </w:t>
            </w:r>
            <w:r w:rsidRPr="0054571E">
              <w:rPr>
                <w:rFonts w:ascii="Times New Roman" w:hAnsi="Times New Roman"/>
                <w:iCs/>
                <w:sz w:val="24"/>
                <w:szCs w:val="24"/>
              </w:rPr>
              <w:t>владеть опытом  взаимодействия  и  командной  работы  с  другими специалистами  в  рамках 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 моделирования содержания,  форм и технологий взаимодействия с разными  участниками  образовательного процесса (обучающимися,  родителями, педагогами, администрацией)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владеть опытом  конструктивного  межличностного  общения  с родителями обучающихся с умственной отсталостью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46F7" w:rsidRPr="00B238A3" w:rsidRDefault="00C946F7" w:rsidP="005314B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7.13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владеть навыками  межличностного  общения  с  обучающимися  с умственной 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946F7" w:rsidRPr="00B238A3" w:rsidTr="00271287">
        <w:trPr>
          <w:trHeight w:val="659"/>
        </w:trPr>
        <w:tc>
          <w:tcPr>
            <w:tcW w:w="1037" w:type="pct"/>
            <w:vAlign w:val="center"/>
          </w:tcPr>
          <w:p w:rsidR="00C946F7" w:rsidRPr="005869D2" w:rsidRDefault="00C946F7" w:rsidP="00C946F7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lastRenderedPageBreak/>
              <w:t>Научные основы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педагогической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деятельности</w:t>
            </w:r>
          </w:p>
          <w:p w:rsidR="00C946F7" w:rsidRPr="00B238A3" w:rsidRDefault="00C946F7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B238A3" w:rsidRDefault="00C946F7" w:rsidP="0054356A">
            <w:pPr>
              <w:rPr>
                <w:rStyle w:val="fontstyle01"/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B238A3">
              <w:rPr>
                <w:rStyle w:val="fontstyle01"/>
                <w:sz w:val="24"/>
                <w:szCs w:val="24"/>
              </w:rPr>
              <w:t xml:space="preserve">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4356A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00" w:type="pct"/>
          </w:tcPr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образовательного процесса,  роль  и  место  образования  в  жизни  человека  и  в развитии обучающихся с умственной отсталостью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знать медико-биологические,  клинические  и  филологические основы  профессиональной  деятельности  педагога-дефектолога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знать  содержание  общего  образования  обучающихся  с умственной отсталостью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знать теорию  и  практику,  принципы,  методы  и  технологии организации коррекционно-развивающего процесса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междисциплинарные  знания для  разработки  и  планирования  образовательного  и коррекционно-развивающего  процессов  с  обучающимися  с умственной  отсталостью  разных  возрастных  групп  и  разной степенью выраженностью нарушения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 для  организации, анализа  и  оценки  результатов  образовательного  и коррекционно-развивающего  процесса  с  обучающимися  с умственной отсталостью</w:t>
            </w:r>
            <w:r>
              <w:t>;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.7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 для  адекватной оценки  особенностей  и  динамики  развития  обучающихся  с умственной отсталостью</w:t>
            </w:r>
            <w: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946F7" w:rsidRPr="00B238A3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.8</w:t>
            </w:r>
            <w:r>
              <w:t xml:space="preserve"> </w:t>
            </w:r>
            <w:r w:rsidRPr="005314B0">
              <w:rPr>
                <w:rFonts w:ascii="Times New Roman" w:hAnsi="Times New Roman"/>
                <w:iCs/>
                <w:sz w:val="24"/>
                <w:szCs w:val="24"/>
              </w:rPr>
              <w:t>владеть  умением  применять  медико-биологические,  клинические  и  филологических,  естественнонаучные знания  для  разработки  и  реализации  образовательного  и коррекционно-развивающего  процесса  с  обучающимися  с умственной отсталостью</w:t>
            </w:r>
            <w:r>
              <w:t>;</w:t>
            </w:r>
          </w:p>
          <w:p w:rsidR="00C946F7" w:rsidRPr="005314B0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.9</w:t>
            </w:r>
            <w:r>
              <w:t xml:space="preserve"> </w:t>
            </w:r>
            <w:r w:rsidRPr="005314B0">
              <w:rPr>
                <w:rFonts w:ascii="Times New Roman" w:hAnsi="Times New Roman"/>
                <w:sz w:val="24"/>
                <w:szCs w:val="24"/>
              </w:rPr>
              <w:t>владеть  умением  применять  междисциплинарные  знания  в  процессе формирования  различных  видов  деятельности  обучающихся, разработки  и  проведения  мониторинга  учебных  достижений обучающихся с умственной отсталостью;</w:t>
            </w:r>
          </w:p>
          <w:p w:rsidR="00C946F7" w:rsidRPr="00B238A3" w:rsidRDefault="00C946F7" w:rsidP="005314B0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.10</w:t>
            </w:r>
            <w:r>
              <w:t xml:space="preserve"> </w:t>
            </w:r>
            <w:r w:rsidRPr="005314B0">
              <w:rPr>
                <w:rFonts w:ascii="Times New Roman" w:hAnsi="Times New Roman"/>
                <w:sz w:val="24"/>
                <w:szCs w:val="24"/>
              </w:rPr>
              <w:t>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задачами.</w:t>
            </w:r>
          </w:p>
        </w:tc>
      </w:tr>
      <w:tr w:rsidR="00124C26" w:rsidRPr="00124C26" w:rsidTr="00271287">
        <w:trPr>
          <w:trHeight w:val="659"/>
        </w:trPr>
        <w:tc>
          <w:tcPr>
            <w:tcW w:w="1037" w:type="pct"/>
            <w:vAlign w:val="center"/>
          </w:tcPr>
          <w:p w:rsidR="00124C26" w:rsidRPr="00124C26" w:rsidRDefault="00124C26" w:rsidP="00C946F7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24C26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Инфокоммуникационные технологии в образовании лиц с ограниченными возможностям здоровья</w:t>
            </w:r>
          </w:p>
        </w:tc>
        <w:tc>
          <w:tcPr>
            <w:tcW w:w="1263" w:type="pct"/>
            <w:vAlign w:val="center"/>
          </w:tcPr>
          <w:p w:rsidR="00124C26" w:rsidRPr="00124C26" w:rsidRDefault="00124C26" w:rsidP="0054356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24C26">
              <w:rPr>
                <w:rStyle w:val="fontstyle01"/>
                <w:rFonts w:ascii="Times New Roman" w:hAnsi="Times New Roman"/>
                <w:sz w:val="24"/>
                <w:szCs w:val="24"/>
              </w:rPr>
              <w:t>ОПК-9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00" w:type="pct"/>
          </w:tcPr>
          <w:p w:rsidR="00124C26" w:rsidRDefault="00124C26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ОПК-9.1 </w:t>
            </w:r>
            <w:r w:rsidRPr="00124C26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24C26" w:rsidRDefault="00124C26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ОПК-9.2 </w:t>
            </w:r>
            <w:r w:rsidRPr="00124C26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24C26" w:rsidRPr="00124C26" w:rsidRDefault="00124C26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Опк-9.3 </w:t>
            </w:r>
            <w:r w:rsidRPr="00124C26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</w:t>
      </w:r>
      <w:r w:rsidR="00C54088" w:rsidRPr="00535521">
        <w:rPr>
          <w:iCs/>
          <w:sz w:val="24"/>
          <w:szCs w:val="24"/>
        </w:rPr>
        <w:t>бакалавриата</w:t>
      </w:r>
      <w:r w:rsidR="00C54088" w:rsidRPr="00C54088">
        <w:rPr>
          <w:iCs/>
        </w:rPr>
        <w:t xml:space="preserve"> </w:t>
      </w:r>
      <w:r w:rsidR="00C54088" w:rsidRPr="00C54088">
        <w:rPr>
          <w:iCs/>
          <w:sz w:val="24"/>
          <w:szCs w:val="24"/>
        </w:rPr>
        <w:t xml:space="preserve">по направлению подготовки </w:t>
      </w:r>
      <w:r w:rsidR="00C54088" w:rsidRPr="00C54088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54088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устанавливаемые образовательной программой, формируются на основе профессиональных стандартов, соответствующих </w:t>
      </w:r>
      <w:r w:rsidRPr="00B238A3">
        <w:rPr>
          <w:iCs/>
          <w:sz w:val="24"/>
          <w:szCs w:val="24"/>
        </w:rPr>
        <w:lastRenderedPageBreak/>
        <w:t>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A85F27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025624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025624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776"/>
        <w:gridCol w:w="7223"/>
      </w:tblGrid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  <w:r w:rsidR="000256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структуру и  содержание адаптированных основных общеобразовательных программ для обучающихся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содержание, формы, методы, приемы и средства организации  образовательного  процесса, его специфику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методики и технологии обучения и воспитания учащихся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отбирать  необходимое содержание,  методы,  приемы  и  средства обучения  и  воспитания  в  соответствии  с поставленными целями и задачами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планировать  и  организовывать  процесс обучения  и  воспитания  обучающихся  с умственной  отсталостью  в  различных институциональных условиях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A3031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A30316" w:rsidP="002638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A30316" w:rsidRPr="00B238A3" w:rsidTr="00D56FA9">
        <w:trPr>
          <w:trHeight w:val="425"/>
          <w:jc w:val="center"/>
        </w:trPr>
        <w:tc>
          <w:tcPr>
            <w:tcW w:w="1388" w:type="pct"/>
          </w:tcPr>
          <w:p w:rsidR="00A30316" w:rsidRPr="00B238A3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>
              <w:t xml:space="preserve"> </w:t>
            </w:r>
            <w:r w:rsidR="0026382B"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дифференцированно использовать в </w:t>
            </w:r>
            <w:r w:rsidR="0026382B" w:rsidRPr="0026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3612" w:type="pct"/>
          </w:tcPr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2.1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2.2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теорию  и  практику  реализации  дифференцированного  подхода  в  образовании обучающихся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 методики  и технологии, используемые в коррекционно-развивающем процессе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 обеспечивать  условия реализации  дифференцированного  подхода  в коррекционно-развивающем  процессе  с участием  обучающихся  с  умственной 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отбирать и реализовывать содержание, современные методики и технологии, необходимые для  осуществления  коррекционно-развивающего  процесса,  с  учетом  особых образовательных  потребностей  обучающихся с умственной отсталостью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применять  разные  формы  и  способы реализации дифференцированного подхода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владеть методами  реализации дифференцированного  подхода  в  коррекционно-развивающем  процессе  с  участием обучающихся с умственной отсталостью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D921C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владеть  навыками  отбора  и  применения  современных  методик  и  технологий,  необходимых для  осуществления  коррекционно-развивающего  процесса,  с  учетом  особенностей развития  обучающихся  с  умственной  отсталостью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0316" w:rsidRPr="00B238A3" w:rsidTr="00D56FA9">
        <w:trPr>
          <w:trHeight w:val="425"/>
          <w:jc w:val="center"/>
        </w:trPr>
        <w:tc>
          <w:tcPr>
            <w:tcW w:w="1388" w:type="pct"/>
          </w:tcPr>
          <w:p w:rsidR="00A30316" w:rsidRPr="00B238A3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="00D921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применять  разные  методы мониторинга  эффективности  учебно-воспитательного,  коррекционо-развивающего процесса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оформлять  и  интерпретировать  результаты мониторинга  эффективности  учебно-воспитательного,  коррекционо-развивающего процесса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выводы по результатам мониторинга  для  корректировки  содержания  и организации  коррекционо-развивающего процесса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D921CD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проведения мониторинга  эффективности  учебно-воспитательного,  коррекционо-развивающего  процесса и интерпретации его результатов.</w:t>
            </w:r>
          </w:p>
        </w:tc>
      </w:tr>
      <w:tr w:rsidR="00A30316" w:rsidRPr="00B238A3" w:rsidTr="00D56FA9">
        <w:trPr>
          <w:trHeight w:val="425"/>
          <w:jc w:val="center"/>
        </w:trPr>
        <w:tc>
          <w:tcPr>
            <w:tcW w:w="1388" w:type="pct"/>
          </w:tcPr>
          <w:p w:rsidR="00A30316" w:rsidRPr="00B238A3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946F7" w:rsidRPr="00C946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проводить психолого-педагогическое обследование с применением разнообразного инструментария с целью выявления общих и специфических </w:t>
            </w:r>
            <w:r w:rsidR="00C946F7" w:rsidRPr="00C946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образовательных потребностей обучающихся с ограниченными возможностями здоровья</w:t>
            </w:r>
          </w:p>
        </w:tc>
        <w:tc>
          <w:tcPr>
            <w:tcW w:w="3612" w:type="pct"/>
          </w:tcPr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4.1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знать содержание и  требования к проведению  психолого-педагогического  обследования  обучающихся с  умственной  отсталостью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знать способы  разработки  программы  психолого-педагогического обследования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 разрабатывать  программу психолого-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педагогического  обследования, определять  показатели  развития  ребенка, отбирать  и/или  разрабатывать  инструментарий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проводить психолого-педагогическое обследование обучающихся;  интерпретировать  результаты  обследования  и делать  выводы  об  особенностях  развития обучающегося  и  использовать  их  для  разработки  программы  коррекционной  работы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21CD" w:rsidRPr="00D921CD">
              <w:rPr>
                <w:rFonts w:ascii="Times New Roman" w:hAnsi="Times New Roman"/>
                <w:iCs/>
                <w:sz w:val="24"/>
                <w:szCs w:val="24"/>
              </w:rPr>
              <w:t>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A30316" w:rsidRPr="00B238A3" w:rsidRDefault="00A30316" w:rsidP="00D921CD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D921C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229D" w:rsidRPr="00F7229D">
              <w:rPr>
                <w:rFonts w:ascii="Times New Roman" w:hAnsi="Times New Roman"/>
                <w:iCs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  <w:r w:rsidR="00F7229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0316" w:rsidRPr="00B238A3" w:rsidTr="00D56FA9">
        <w:trPr>
          <w:trHeight w:val="425"/>
          <w:jc w:val="center"/>
        </w:trPr>
        <w:tc>
          <w:tcPr>
            <w:tcW w:w="1388" w:type="pct"/>
          </w:tcPr>
          <w:p w:rsidR="00A30316" w:rsidRPr="00B238A3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44" w:rsidRPr="002E2444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3612" w:type="pct"/>
          </w:tcPr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2E2444" w:rsidRPr="002E2444">
              <w:rPr>
                <w:rFonts w:ascii="Times New Roman" w:hAnsi="Times New Roman"/>
                <w:iCs/>
                <w:sz w:val="24"/>
                <w:szCs w:val="24"/>
              </w:rPr>
              <w:t>знать компоненты безопасной и комфортной  образовательной  среды, их дидактический и  коррекционно-развивающий потенциал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E2444" w:rsidRPr="002E2444">
              <w:rPr>
                <w:rFonts w:ascii="Times New Roman" w:hAnsi="Times New Roman"/>
                <w:iCs/>
                <w:sz w:val="24"/>
                <w:szCs w:val="24"/>
              </w:rPr>
              <w:t>знать принципы,  условия  и  требования  к организации  образовательной  среды  для школьников  с  умственной  отсталостью, способы  оценки  ее  комфортности  и  безопасности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2E2444" w:rsidRPr="002E2444">
              <w:rPr>
                <w:rFonts w:ascii="Times New Roman" w:hAnsi="Times New Roman"/>
                <w:iCs/>
                <w:sz w:val="24"/>
                <w:szCs w:val="24"/>
              </w:rPr>
              <w:t>уметь  участвовать  в  создании компонентов безопасной и комфортной образовательной  среды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2E2444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E2444" w:rsidRPr="002E2444">
              <w:rPr>
                <w:rFonts w:ascii="Times New Roman" w:hAnsi="Times New Roman"/>
                <w:iCs/>
                <w:sz w:val="24"/>
                <w:szCs w:val="24"/>
              </w:rPr>
              <w:t>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</w:t>
            </w:r>
            <w:r w:rsidR="002E244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0316" w:rsidRPr="00B238A3" w:rsidTr="00D56FA9">
        <w:trPr>
          <w:trHeight w:val="425"/>
          <w:jc w:val="center"/>
        </w:trPr>
        <w:tc>
          <w:tcPr>
            <w:tcW w:w="1388" w:type="pct"/>
          </w:tcPr>
          <w:p w:rsidR="00A30316" w:rsidRPr="00B238A3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46BE2" w:rsidRPr="00946BE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3612" w:type="pct"/>
          </w:tcPr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методологию  психолого-педагогиеского  исследования  в  области олигофренопедагогики</w:t>
            </w:r>
            <w:r w:rsidR="00946BE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способы сбора, оформления и интерпретации экспериментальных данных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 написанию  и  оформлению научных текстов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планировать  и  проводить  экспериментальное исследование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6.7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уметь оформлять  анализировать,  обобщать  и представлять  полученные  результаты  исследования  научной  проблемы  в соответствии с предъявляемыми требованиями создавать и оформлять научный текст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6.8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6.9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владеть  умением  создавать  и  оформлять  связный научный текст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0316" w:rsidRPr="00B238A3" w:rsidRDefault="00A30316" w:rsidP="0026382B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6.10</w:t>
            </w:r>
            <w:r w:rsidR="002638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6382B" w:rsidRPr="0026382B">
              <w:rPr>
                <w:rFonts w:ascii="Times New Roman" w:hAnsi="Times New Roman"/>
                <w:iCs/>
                <w:sz w:val="24"/>
                <w:szCs w:val="24"/>
              </w:rPr>
              <w:t>владеть навыками  интерпретации,    обобщения  и представления экспериментальных данных.</w:t>
            </w:r>
          </w:p>
        </w:tc>
      </w:tr>
      <w:tr w:rsidR="00D02EBA" w:rsidRPr="00B238A3" w:rsidTr="00D56FA9">
        <w:trPr>
          <w:trHeight w:val="425"/>
          <w:jc w:val="center"/>
        </w:trPr>
        <w:tc>
          <w:tcPr>
            <w:tcW w:w="1388" w:type="pct"/>
          </w:tcPr>
          <w:p w:rsidR="00D02EBA" w:rsidRPr="00C54088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08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</w:t>
            </w:r>
            <w:r w:rsidRPr="00C5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0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E172C" w:rsidRPr="00EE172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  <w:tc>
          <w:tcPr>
            <w:tcW w:w="3612" w:type="pct"/>
          </w:tcPr>
          <w:p w:rsidR="00D02EBA" w:rsidRPr="00B238A3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условия, нормы и ограничения проектирования и реализации индивидуальных образовательных маршрутов с учѐтом особенностей развития детей с ограниченными возможностями здоровья</w:t>
            </w:r>
            <w:r w:rsidR="00EE172C">
              <w:t>;</w:t>
            </w:r>
          </w:p>
          <w:p w:rsidR="00D02EBA" w:rsidRPr="00B238A3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  <w:r w:rsidR="00EE172C">
              <w:t>;</w:t>
            </w:r>
          </w:p>
          <w:p w:rsidR="00D02EBA" w:rsidRPr="00B238A3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  <w:r w:rsidR="00EE172C">
              <w:t>;</w:t>
            </w:r>
          </w:p>
          <w:p w:rsidR="00D02EBA" w:rsidRPr="00B238A3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  <w:r w:rsidR="00EE172C">
              <w:t>;</w:t>
            </w:r>
          </w:p>
          <w:p w:rsidR="00D02EBA" w:rsidRPr="00B238A3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учѐтом особенностей развития детей с ограниченными возможностями здоровья</w:t>
            </w:r>
            <w:r w:rsidR="00EE172C">
              <w:t>;</w:t>
            </w:r>
          </w:p>
          <w:p w:rsidR="00D02EBA" w:rsidRPr="00B238A3" w:rsidRDefault="00D02EBA" w:rsidP="00EE172C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E172C">
              <w:t xml:space="preserve"> </w:t>
            </w:r>
            <w:r w:rsidR="00EE172C" w:rsidRPr="00EE172C">
              <w:rPr>
                <w:rFonts w:ascii="Times New Roman" w:hAnsi="Times New Roman"/>
                <w:iCs/>
                <w:sz w:val="24"/>
                <w:szCs w:val="24"/>
              </w:rPr>
              <w:t>владеть 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  <w:r w:rsidR="00EE17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C54088" w:rsidRPr="00C54088">
        <w:rPr>
          <w:iCs/>
          <w:sz w:val="24"/>
          <w:szCs w:val="24"/>
        </w:rPr>
        <w:t xml:space="preserve"> </w:t>
      </w:r>
      <w:r w:rsidR="00C54088" w:rsidRPr="00A754A6">
        <w:rPr>
          <w:iCs/>
          <w:sz w:val="24"/>
          <w:szCs w:val="24"/>
        </w:rPr>
        <w:t xml:space="preserve">по направлению подготовки </w:t>
      </w:r>
      <w:r w:rsidR="00C54088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бакалавриата </w:t>
      </w:r>
      <w:r w:rsidR="00A754A6" w:rsidRPr="00A754A6">
        <w:rPr>
          <w:iCs/>
          <w:sz w:val="24"/>
          <w:szCs w:val="24"/>
        </w:rPr>
        <w:t xml:space="preserve">по направлению подготовки </w:t>
      </w:r>
      <w:r w:rsidR="00A754A6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754A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</w:t>
      </w:r>
      <w:r w:rsidR="00C54088" w:rsidRPr="00C54088">
        <w:rPr>
          <w:iCs/>
          <w:sz w:val="24"/>
          <w:szCs w:val="24"/>
        </w:rPr>
        <w:t xml:space="preserve"> </w:t>
      </w:r>
      <w:r w:rsidR="00C54088" w:rsidRPr="00A754A6">
        <w:rPr>
          <w:iCs/>
          <w:sz w:val="24"/>
          <w:szCs w:val="24"/>
        </w:rPr>
        <w:t xml:space="preserve">по направлению подготовки </w:t>
      </w:r>
      <w:r w:rsidR="00C54088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A754A6" w:rsidRPr="00A754A6">
        <w:rPr>
          <w:iCs/>
          <w:sz w:val="24"/>
          <w:szCs w:val="24"/>
        </w:rPr>
        <w:t xml:space="preserve"> </w:t>
      </w:r>
      <w:r w:rsidR="00A754A6" w:rsidRPr="00A754A6">
        <w:rPr>
          <w:rFonts w:ascii="Times New Roman" w:hAnsi="Times New Roman" w:cs="Times New Roman"/>
          <w:iCs/>
          <w:sz w:val="24"/>
          <w:szCs w:val="24"/>
        </w:rPr>
        <w:t xml:space="preserve">по направлению подготовки </w:t>
      </w:r>
      <w:r w:rsidR="00A754A6" w:rsidRPr="00A754A6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17658" w:rsidRPr="00A754A6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lastRenderedPageBreak/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A85F27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A85F27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C946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54088" w:rsidRPr="00C54088">
        <w:rPr>
          <w:rFonts w:ascii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54088" w:rsidRPr="00C54088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54088" w:rsidRPr="00C54088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946F7" w:rsidRDefault="00017658" w:rsidP="00C94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46F7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946F7" w:rsidRDefault="00017658" w:rsidP="00C94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46F7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11B71" w:rsidRPr="00C946F7">
        <w:rPr>
          <w:rFonts w:ascii="Times New Roman" w:hAnsi="Times New Roman"/>
          <w:iCs/>
          <w:sz w:val="24"/>
          <w:szCs w:val="24"/>
        </w:rPr>
        <w:t>10</w:t>
      </w:r>
      <w:r w:rsidRPr="00C946F7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C94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46F7">
        <w:rPr>
          <w:rFonts w:ascii="Times New Roman" w:hAnsi="Times New Roman"/>
          <w:iCs/>
          <w:sz w:val="24"/>
          <w:szCs w:val="24"/>
        </w:rPr>
        <w:t>Не менее 6</w:t>
      </w:r>
      <w:r w:rsidR="00C11B71" w:rsidRPr="00C946F7">
        <w:rPr>
          <w:rFonts w:ascii="Times New Roman" w:hAnsi="Times New Roman"/>
          <w:iCs/>
          <w:sz w:val="24"/>
          <w:szCs w:val="24"/>
        </w:rPr>
        <w:t>5</w:t>
      </w:r>
      <w:r w:rsidRPr="00C946F7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</w:t>
      </w:r>
      <w:r w:rsidRPr="00017658">
        <w:rPr>
          <w:rFonts w:ascii="Times New Roman" w:hAnsi="Times New Roman"/>
          <w:iCs/>
          <w:sz w:val="24"/>
          <w:szCs w:val="24"/>
        </w:rPr>
        <w:t xml:space="preserve">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A754A6" w:rsidRPr="00A754A6">
        <w:rPr>
          <w:iCs/>
          <w:sz w:val="24"/>
          <w:szCs w:val="24"/>
        </w:rPr>
        <w:t xml:space="preserve">по направлению подготовки </w:t>
      </w:r>
      <w:r w:rsidR="00A754A6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754A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</w:t>
      </w:r>
      <w:r w:rsidRPr="00535521">
        <w:rPr>
          <w:iCs/>
          <w:sz w:val="24"/>
          <w:szCs w:val="24"/>
        </w:rPr>
        <w:lastRenderedPageBreak/>
        <w:t>реализации образовательных программ высшего образования - программ бакалавриата</w:t>
      </w:r>
      <w:r w:rsidR="002C0B0E" w:rsidRPr="002C0B0E">
        <w:rPr>
          <w:iCs/>
          <w:sz w:val="24"/>
          <w:szCs w:val="24"/>
        </w:rPr>
        <w:t xml:space="preserve"> </w:t>
      </w:r>
      <w:r w:rsidR="002C0B0E" w:rsidRPr="00A754A6">
        <w:rPr>
          <w:iCs/>
          <w:sz w:val="24"/>
          <w:szCs w:val="24"/>
        </w:rPr>
        <w:t xml:space="preserve">по направлению подготовки </w:t>
      </w:r>
      <w:r w:rsidR="002C0B0E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r w:rsidR="002C0B0E" w:rsidRPr="00A754A6">
        <w:rPr>
          <w:iCs/>
          <w:sz w:val="24"/>
          <w:szCs w:val="24"/>
        </w:rPr>
        <w:t xml:space="preserve">по направлению подготовки </w:t>
      </w:r>
      <w:r w:rsidR="002C0B0E" w:rsidRPr="00A754A6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2C0B0E" w:rsidRPr="00535521">
        <w:rPr>
          <w:iCs/>
          <w:sz w:val="24"/>
          <w:szCs w:val="24"/>
        </w:rPr>
        <w:t xml:space="preserve"> </w:t>
      </w:r>
      <w:r w:rsidRPr="00F27F6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C0FAD" w:rsidRDefault="007C0FAD" w:rsidP="007C0FAD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C0FAD" w:rsidRDefault="007C0FAD" w:rsidP="007C0F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DE0975" w:rsidRDefault="00DE0975">
      <w:pPr>
        <w:widowControl/>
        <w:autoSpaceDE/>
        <w:autoSpaceDN/>
        <w:adjustRightInd/>
        <w:rPr>
          <w:sz w:val="24"/>
          <w:szCs w:val="24"/>
        </w:rPr>
      </w:pPr>
    </w:p>
    <w:p w:rsidR="00DE0975" w:rsidRDefault="00DE0975">
      <w:pPr>
        <w:widowControl/>
        <w:autoSpaceDE/>
        <w:autoSpaceDN/>
        <w:adjustRightInd/>
        <w:rPr>
          <w:sz w:val="24"/>
          <w:szCs w:val="24"/>
        </w:rPr>
      </w:pPr>
    </w:p>
    <w:p w:rsidR="00DE0975" w:rsidRDefault="00DE0975" w:rsidP="00DE097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572075" w:rsidRDefault="00572075" w:rsidP="00DE097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  <w:lang w:val="en-US"/>
        </w:rPr>
      </w:pPr>
    </w:p>
    <w:p w:rsidR="00DE0975" w:rsidRDefault="00572075" w:rsidP="00DE097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572075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DE0975" w:rsidRDefault="00DE0975" w:rsidP="00DE09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DE0975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DE0975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DE0975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DE0975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DE0975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DE0975" w:rsidRDefault="00DE0975" w:rsidP="00DE097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124C26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DE0975" w:rsidRDefault="00DE0975" w:rsidP="00DE09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</w:t>
      </w:r>
      <w:r>
        <w:rPr>
          <w:sz w:val="24"/>
          <w:szCs w:val="24"/>
        </w:rPr>
        <w:lastRenderedPageBreak/>
        <w:t xml:space="preserve">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72075" w:rsidRPr="00021C49" w:rsidRDefault="00572075" w:rsidP="00572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572075" w:rsidRDefault="00572075" w:rsidP="00572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DE0975" w:rsidRDefault="00572075" w:rsidP="00572075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 </w:t>
      </w:r>
      <w:r w:rsidR="00DE0975">
        <w:rPr>
          <w:sz w:val="24"/>
          <w:szCs w:val="24"/>
        </w:rPr>
        <w:t xml:space="preserve"> </w:t>
      </w:r>
    </w:p>
    <w:p w:rsidR="00DE0975" w:rsidRDefault="00DE0975" w:rsidP="00DE097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E0975" w:rsidRDefault="00DE0975" w:rsidP="00DE097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0D99" w:rsidRPr="008F3F00" w:rsidRDefault="00B50D99" w:rsidP="00AA0620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8F3F00">
        <w:rPr>
          <w:sz w:val="24"/>
          <w:szCs w:val="24"/>
          <w:lang w:bidi="ru-RU"/>
        </w:rPr>
        <w:t xml:space="preserve">Приложение </w:t>
      </w:r>
      <w:r w:rsidR="0050425C">
        <w:rPr>
          <w:sz w:val="24"/>
          <w:szCs w:val="24"/>
          <w:lang w:bidi="ru-RU"/>
        </w:rPr>
        <w:t>1</w:t>
      </w:r>
    </w:p>
    <w:p w:rsidR="00B87C10" w:rsidRPr="00B238A3" w:rsidRDefault="00B50D99" w:rsidP="00B50D99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8F3F00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B87C10" w:rsidRPr="008F3F00">
        <w:rPr>
          <w:sz w:val="24"/>
          <w:szCs w:val="24"/>
          <w:lang w:bidi="ru-RU"/>
        </w:rPr>
        <w:t>44.03.03 Специальное (дефектологическое) образование</w:t>
      </w:r>
      <w:r w:rsidR="00B87C10" w:rsidRPr="008F3F00">
        <w:rPr>
          <w:sz w:val="24"/>
          <w:szCs w:val="24"/>
          <w:lang w:bidi="ru-RU"/>
        </w:rPr>
        <w:c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6237"/>
      </w:tblGrid>
      <w:tr w:rsidR="00B87C10" w:rsidRPr="00B87C10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A754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A754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Код профессионального</w:t>
            </w:r>
            <w:r w:rsidR="00A754A6" w:rsidRPr="00A754A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54A6">
              <w:rPr>
                <w:b/>
                <w:color w:val="000000"/>
                <w:sz w:val="22"/>
                <w:szCs w:val="22"/>
              </w:rPr>
              <w:t>стандарта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A754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Наименование профессионального стандарта</w:t>
            </w:r>
          </w:p>
        </w:tc>
      </w:tr>
      <w:tr w:rsidR="00B87C10" w:rsidRPr="00B87C10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B87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01 Образование</w:t>
            </w:r>
          </w:p>
        </w:tc>
        <w:tc>
          <w:tcPr>
            <w:tcW w:w="1843" w:type="dxa"/>
            <w:vAlign w:val="center"/>
            <w:hideMark/>
          </w:tcPr>
          <w:p w:rsidR="00B87C10" w:rsidRPr="00B87C10" w:rsidRDefault="00B87C10" w:rsidP="00B87C10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vAlign w:val="center"/>
            <w:hideMark/>
          </w:tcPr>
          <w:p w:rsidR="00B87C10" w:rsidRPr="00B87C10" w:rsidRDefault="00B87C10" w:rsidP="00B87C10">
            <w:pPr>
              <w:widowControl/>
              <w:autoSpaceDE/>
              <w:autoSpaceDN/>
              <w:adjustRightInd/>
            </w:pPr>
          </w:p>
        </w:tc>
      </w:tr>
      <w:tr w:rsidR="00B87C10" w:rsidRPr="00B87C10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B87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B87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B87C10" w:rsidRDefault="00B87C10" w:rsidP="00A75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Профессиональный стандарт «Педагог (педагогическая</w:t>
            </w:r>
            <w:r w:rsidR="00A754A6"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деятельность в сфере дошкольного, начального общего, основного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общего, среднего общего образования) (воспитатель, учитель)»,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утвержденный приказом Министерства труда и социальной 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Российской Федерации от 18 октября 2013 г. № 544н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87C10">
              <w:rPr>
                <w:color w:val="000000"/>
                <w:sz w:val="24"/>
                <w:szCs w:val="24"/>
              </w:rPr>
              <w:t>6 декабря 2013 г., регистрационный № 30550), с изменениями,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внесенными приказами Министерства труда и социальной 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Российской Федерации от 25 декабря 2014 г. № 1115н</w:t>
            </w:r>
            <w:r w:rsidR="00A754A6"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19 февраля 2015 г., регистрационный № 36091) и от 5 августа 2016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№ 422н (зарегистрирован Министерством юстиции 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Федерации 23 августа 2016 г., регистрационный № 43326)</w:t>
            </w:r>
          </w:p>
        </w:tc>
      </w:tr>
      <w:tr w:rsidR="002B40C0" w:rsidRPr="00B87C10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C0" w:rsidRPr="00B87C10" w:rsidRDefault="008F3F00" w:rsidP="00B87C1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C0" w:rsidRPr="00B87C10" w:rsidRDefault="008F3F00" w:rsidP="00B87C1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0" w:rsidRPr="008F3F00" w:rsidRDefault="008F3F00" w:rsidP="008F3F00">
            <w:pPr>
              <w:pStyle w:val="af6"/>
              <w:jc w:val="both"/>
            </w:pPr>
            <w:r w:rsidRPr="008F3F00">
              <w:rPr>
                <w:color w:val="000000"/>
              </w:rPr>
              <w:t>Профессиональный стандарт «</w:t>
            </w:r>
            <w:r w:rsidRPr="008F3F00">
              <w:t>Специалист в области воспитания»</w:t>
            </w:r>
            <w:r w:rsidRPr="00B87C10">
              <w:rPr>
                <w:color w:val="000000"/>
              </w:rPr>
              <w:t xml:space="preserve"> утвержденный приказом Министерства труда и социальной защиты</w:t>
            </w:r>
            <w:r>
              <w:rPr>
                <w:color w:val="000000"/>
              </w:rPr>
              <w:t xml:space="preserve"> </w:t>
            </w:r>
            <w:r w:rsidRPr="00B87C10">
              <w:rPr>
                <w:color w:val="000000"/>
              </w:rPr>
              <w:t xml:space="preserve">Российской Федерации от </w:t>
            </w:r>
            <w:r w:rsidRPr="008F3F00">
              <w:t>10 января 2017 г. № 10н (зарегистрировано в Минюсте России 26 января 2017 г. N 45406)</w:t>
            </w:r>
          </w:p>
          <w:p w:rsidR="002B40C0" w:rsidRPr="00B87C10" w:rsidRDefault="002B40C0" w:rsidP="00A754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B50D99" w:rsidRDefault="00B50D99" w:rsidP="00B50D99">
      <w:pPr>
        <w:adjustRightInd/>
        <w:rPr>
          <w:b/>
          <w:sz w:val="24"/>
          <w:szCs w:val="24"/>
          <w:lang w:bidi="ru-RU"/>
        </w:rPr>
      </w:pPr>
    </w:p>
    <w:p w:rsidR="00CA0906" w:rsidRDefault="00CA0906" w:rsidP="00B50D99">
      <w:pPr>
        <w:adjustRightInd/>
        <w:rPr>
          <w:b/>
          <w:sz w:val="24"/>
          <w:szCs w:val="24"/>
          <w:lang w:bidi="ru-RU"/>
        </w:rPr>
      </w:pPr>
    </w:p>
    <w:p w:rsidR="00CA0906" w:rsidRPr="00B238A3" w:rsidRDefault="00CA0906" w:rsidP="00B50D99">
      <w:pPr>
        <w:adjustRightInd/>
        <w:rPr>
          <w:b/>
          <w:sz w:val="24"/>
          <w:szCs w:val="24"/>
          <w:lang w:bidi="ru-RU"/>
        </w:rPr>
      </w:pPr>
    </w:p>
    <w:p w:rsidR="00B50D99" w:rsidRPr="00B238A3" w:rsidRDefault="00B50D99" w:rsidP="00B50D99">
      <w:pPr>
        <w:adjustRightInd/>
        <w:rPr>
          <w:sz w:val="24"/>
          <w:szCs w:val="24"/>
          <w:lang w:bidi="ru-RU"/>
        </w:rPr>
      </w:pPr>
    </w:p>
    <w:sectPr w:rsidR="00B50D99" w:rsidRPr="00B238A3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A85" w:rsidRDefault="00D53A85" w:rsidP="00E2030F">
      <w:r>
        <w:separator/>
      </w:r>
    </w:p>
  </w:endnote>
  <w:endnote w:type="continuationSeparator" w:id="0">
    <w:p w:rsidR="00D53A85" w:rsidRDefault="00D53A85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855" w:rsidRDefault="000F7B4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4F99">
      <w:rPr>
        <w:noProof/>
      </w:rPr>
      <w:t>1</w:t>
    </w:r>
    <w:r>
      <w:rPr>
        <w:noProof/>
      </w:rPr>
      <w:fldChar w:fldCharType="end"/>
    </w:r>
  </w:p>
  <w:p w:rsidR="00940855" w:rsidRDefault="009408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A85" w:rsidRDefault="00D53A85" w:rsidP="00E2030F">
      <w:r>
        <w:separator/>
      </w:r>
    </w:p>
  </w:footnote>
  <w:footnote w:type="continuationSeparator" w:id="0">
    <w:p w:rsidR="00D53A85" w:rsidRDefault="00D53A85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0823"/>
    <w:rsid w:val="0001334C"/>
    <w:rsid w:val="000141FE"/>
    <w:rsid w:val="00014878"/>
    <w:rsid w:val="00014B61"/>
    <w:rsid w:val="00016FCD"/>
    <w:rsid w:val="000172B6"/>
    <w:rsid w:val="0001738F"/>
    <w:rsid w:val="00017658"/>
    <w:rsid w:val="00020934"/>
    <w:rsid w:val="00025624"/>
    <w:rsid w:val="00027770"/>
    <w:rsid w:val="00030C7A"/>
    <w:rsid w:val="00031E99"/>
    <w:rsid w:val="000358A4"/>
    <w:rsid w:val="0003632D"/>
    <w:rsid w:val="000370AC"/>
    <w:rsid w:val="00040716"/>
    <w:rsid w:val="00042607"/>
    <w:rsid w:val="00044326"/>
    <w:rsid w:val="000460D4"/>
    <w:rsid w:val="00047BDB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23D7"/>
    <w:rsid w:val="000A29C3"/>
    <w:rsid w:val="000A3D94"/>
    <w:rsid w:val="000A59C9"/>
    <w:rsid w:val="000A5FAD"/>
    <w:rsid w:val="000B42DC"/>
    <w:rsid w:val="000B6D1D"/>
    <w:rsid w:val="000C26A0"/>
    <w:rsid w:val="000C503A"/>
    <w:rsid w:val="000C792C"/>
    <w:rsid w:val="000D6DC4"/>
    <w:rsid w:val="000E5417"/>
    <w:rsid w:val="000F0AFA"/>
    <w:rsid w:val="000F1135"/>
    <w:rsid w:val="000F3F11"/>
    <w:rsid w:val="000F3FEF"/>
    <w:rsid w:val="000F5845"/>
    <w:rsid w:val="000F7B47"/>
    <w:rsid w:val="0010601D"/>
    <w:rsid w:val="00120000"/>
    <w:rsid w:val="00124C26"/>
    <w:rsid w:val="00145615"/>
    <w:rsid w:val="00147541"/>
    <w:rsid w:val="001557D2"/>
    <w:rsid w:val="0015752C"/>
    <w:rsid w:val="001635AF"/>
    <w:rsid w:val="00164DE5"/>
    <w:rsid w:val="00166A77"/>
    <w:rsid w:val="001711FA"/>
    <w:rsid w:val="00174C78"/>
    <w:rsid w:val="001759D2"/>
    <w:rsid w:val="00177305"/>
    <w:rsid w:val="00194067"/>
    <w:rsid w:val="00195097"/>
    <w:rsid w:val="00197007"/>
    <w:rsid w:val="001A59B1"/>
    <w:rsid w:val="001B697C"/>
    <w:rsid w:val="001C369E"/>
    <w:rsid w:val="001C3E6B"/>
    <w:rsid w:val="001C63D8"/>
    <w:rsid w:val="001D4912"/>
    <w:rsid w:val="001D61A2"/>
    <w:rsid w:val="001E0837"/>
    <w:rsid w:val="001E463E"/>
    <w:rsid w:val="001E49B3"/>
    <w:rsid w:val="001E67DD"/>
    <w:rsid w:val="001E754D"/>
    <w:rsid w:val="00201A3C"/>
    <w:rsid w:val="002131C8"/>
    <w:rsid w:val="00215495"/>
    <w:rsid w:val="00217F5B"/>
    <w:rsid w:val="002228D4"/>
    <w:rsid w:val="00223A36"/>
    <w:rsid w:val="00230975"/>
    <w:rsid w:val="00230D8E"/>
    <w:rsid w:val="00230DC5"/>
    <w:rsid w:val="00236FC8"/>
    <w:rsid w:val="002454C4"/>
    <w:rsid w:val="00245F1E"/>
    <w:rsid w:val="002534C8"/>
    <w:rsid w:val="00261838"/>
    <w:rsid w:val="00261BB8"/>
    <w:rsid w:val="00262DC5"/>
    <w:rsid w:val="0026382B"/>
    <w:rsid w:val="0026519B"/>
    <w:rsid w:val="002700C5"/>
    <w:rsid w:val="00271287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40C0"/>
    <w:rsid w:val="002B74BD"/>
    <w:rsid w:val="002C0B0E"/>
    <w:rsid w:val="002C3FD3"/>
    <w:rsid w:val="002C5823"/>
    <w:rsid w:val="002C6954"/>
    <w:rsid w:val="002D04A7"/>
    <w:rsid w:val="002D24CD"/>
    <w:rsid w:val="002D35D5"/>
    <w:rsid w:val="002E2444"/>
    <w:rsid w:val="002E6DA6"/>
    <w:rsid w:val="002E727E"/>
    <w:rsid w:val="002F085F"/>
    <w:rsid w:val="002F3478"/>
    <w:rsid w:val="002F41D3"/>
    <w:rsid w:val="002F7B69"/>
    <w:rsid w:val="003017E5"/>
    <w:rsid w:val="00302BF0"/>
    <w:rsid w:val="00302E68"/>
    <w:rsid w:val="00310B29"/>
    <w:rsid w:val="0031173A"/>
    <w:rsid w:val="003118F1"/>
    <w:rsid w:val="00314A12"/>
    <w:rsid w:val="00314E52"/>
    <w:rsid w:val="00315A5D"/>
    <w:rsid w:val="00317CB6"/>
    <w:rsid w:val="00320E40"/>
    <w:rsid w:val="003348FA"/>
    <w:rsid w:val="00335E27"/>
    <w:rsid w:val="00345062"/>
    <w:rsid w:val="00346314"/>
    <w:rsid w:val="00347262"/>
    <w:rsid w:val="00351582"/>
    <w:rsid w:val="00351E30"/>
    <w:rsid w:val="00352392"/>
    <w:rsid w:val="00352810"/>
    <w:rsid w:val="003626E0"/>
    <w:rsid w:val="00364697"/>
    <w:rsid w:val="00373215"/>
    <w:rsid w:val="003752BA"/>
    <w:rsid w:val="0037776D"/>
    <w:rsid w:val="00390E91"/>
    <w:rsid w:val="00396768"/>
    <w:rsid w:val="003A0209"/>
    <w:rsid w:val="003B0A17"/>
    <w:rsid w:val="003B0B4A"/>
    <w:rsid w:val="003B13EE"/>
    <w:rsid w:val="003B7893"/>
    <w:rsid w:val="003C2557"/>
    <w:rsid w:val="003C4814"/>
    <w:rsid w:val="003D023F"/>
    <w:rsid w:val="003D0A45"/>
    <w:rsid w:val="003D4A69"/>
    <w:rsid w:val="003D4DDA"/>
    <w:rsid w:val="003E1E35"/>
    <w:rsid w:val="003E4ED1"/>
    <w:rsid w:val="003E5BB8"/>
    <w:rsid w:val="003F016C"/>
    <w:rsid w:val="003F17FB"/>
    <w:rsid w:val="003F77F1"/>
    <w:rsid w:val="00400B92"/>
    <w:rsid w:val="004036F9"/>
    <w:rsid w:val="00404970"/>
    <w:rsid w:val="00404B40"/>
    <w:rsid w:val="00405FFD"/>
    <w:rsid w:val="00407861"/>
    <w:rsid w:val="00407B04"/>
    <w:rsid w:val="004107AC"/>
    <w:rsid w:val="00416828"/>
    <w:rsid w:val="00417B94"/>
    <w:rsid w:val="004200D5"/>
    <w:rsid w:val="004214CB"/>
    <w:rsid w:val="00432368"/>
    <w:rsid w:val="00432C09"/>
    <w:rsid w:val="00433837"/>
    <w:rsid w:val="00436B4D"/>
    <w:rsid w:val="00436EE2"/>
    <w:rsid w:val="0044685F"/>
    <w:rsid w:val="00446A6F"/>
    <w:rsid w:val="00451905"/>
    <w:rsid w:val="0045781C"/>
    <w:rsid w:val="00460045"/>
    <w:rsid w:val="004601D2"/>
    <w:rsid w:val="00462D2E"/>
    <w:rsid w:val="00464A2E"/>
    <w:rsid w:val="00465894"/>
    <w:rsid w:val="0047306E"/>
    <w:rsid w:val="0047368B"/>
    <w:rsid w:val="0047368D"/>
    <w:rsid w:val="00476D45"/>
    <w:rsid w:val="00481445"/>
    <w:rsid w:val="004815EA"/>
    <w:rsid w:val="004839EB"/>
    <w:rsid w:val="0048419C"/>
    <w:rsid w:val="004864D4"/>
    <w:rsid w:val="0049538A"/>
    <w:rsid w:val="00497252"/>
    <w:rsid w:val="004A607A"/>
    <w:rsid w:val="004B2AB9"/>
    <w:rsid w:val="004B4DEB"/>
    <w:rsid w:val="004B5AF9"/>
    <w:rsid w:val="004C072B"/>
    <w:rsid w:val="004C2E2F"/>
    <w:rsid w:val="004C35A9"/>
    <w:rsid w:val="004C50EF"/>
    <w:rsid w:val="004C6752"/>
    <w:rsid w:val="004D131B"/>
    <w:rsid w:val="004D1C63"/>
    <w:rsid w:val="004D7A6B"/>
    <w:rsid w:val="004E0058"/>
    <w:rsid w:val="004E5C97"/>
    <w:rsid w:val="004E6D14"/>
    <w:rsid w:val="004E79D5"/>
    <w:rsid w:val="004F0789"/>
    <w:rsid w:val="005027A3"/>
    <w:rsid w:val="00503AFF"/>
    <w:rsid w:val="0050425C"/>
    <w:rsid w:val="00505105"/>
    <w:rsid w:val="005105D0"/>
    <w:rsid w:val="0051352E"/>
    <w:rsid w:val="00513E71"/>
    <w:rsid w:val="0051404A"/>
    <w:rsid w:val="0051527E"/>
    <w:rsid w:val="00521738"/>
    <w:rsid w:val="00522674"/>
    <w:rsid w:val="00527E9A"/>
    <w:rsid w:val="005310F2"/>
    <w:rsid w:val="005314B0"/>
    <w:rsid w:val="005330CE"/>
    <w:rsid w:val="00533D8A"/>
    <w:rsid w:val="0054356A"/>
    <w:rsid w:val="0054571E"/>
    <w:rsid w:val="00547D4F"/>
    <w:rsid w:val="0055049F"/>
    <w:rsid w:val="00555850"/>
    <w:rsid w:val="00561868"/>
    <w:rsid w:val="00563BC0"/>
    <w:rsid w:val="005662FD"/>
    <w:rsid w:val="00572075"/>
    <w:rsid w:val="005730FD"/>
    <w:rsid w:val="00573C62"/>
    <w:rsid w:val="00576397"/>
    <w:rsid w:val="00582144"/>
    <w:rsid w:val="005838C9"/>
    <w:rsid w:val="00583BF0"/>
    <w:rsid w:val="00584541"/>
    <w:rsid w:val="005862C9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1931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209E7"/>
    <w:rsid w:val="006245AC"/>
    <w:rsid w:val="00624C0F"/>
    <w:rsid w:val="00631581"/>
    <w:rsid w:val="00634199"/>
    <w:rsid w:val="006356FA"/>
    <w:rsid w:val="00643517"/>
    <w:rsid w:val="00645627"/>
    <w:rsid w:val="006476E5"/>
    <w:rsid w:val="006505CE"/>
    <w:rsid w:val="00652B78"/>
    <w:rsid w:val="0065431C"/>
    <w:rsid w:val="00657872"/>
    <w:rsid w:val="00672068"/>
    <w:rsid w:val="00672444"/>
    <w:rsid w:val="006752F8"/>
    <w:rsid w:val="00676013"/>
    <w:rsid w:val="00681B06"/>
    <w:rsid w:val="00684931"/>
    <w:rsid w:val="0069797D"/>
    <w:rsid w:val="006A147B"/>
    <w:rsid w:val="006B155B"/>
    <w:rsid w:val="006B4E7C"/>
    <w:rsid w:val="006B4FDE"/>
    <w:rsid w:val="006C7A5E"/>
    <w:rsid w:val="006D2F23"/>
    <w:rsid w:val="006D3A3D"/>
    <w:rsid w:val="006D5536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157FC"/>
    <w:rsid w:val="00721EFD"/>
    <w:rsid w:val="00725371"/>
    <w:rsid w:val="007277A7"/>
    <w:rsid w:val="00740938"/>
    <w:rsid w:val="007433F9"/>
    <w:rsid w:val="00743A62"/>
    <w:rsid w:val="00746C51"/>
    <w:rsid w:val="00754E95"/>
    <w:rsid w:val="00757FC0"/>
    <w:rsid w:val="00760BB8"/>
    <w:rsid w:val="00760FF5"/>
    <w:rsid w:val="00764375"/>
    <w:rsid w:val="00771DAF"/>
    <w:rsid w:val="00772DD7"/>
    <w:rsid w:val="00775585"/>
    <w:rsid w:val="00780133"/>
    <w:rsid w:val="00785263"/>
    <w:rsid w:val="007924DB"/>
    <w:rsid w:val="007957DC"/>
    <w:rsid w:val="00796E73"/>
    <w:rsid w:val="007A564F"/>
    <w:rsid w:val="007A59FA"/>
    <w:rsid w:val="007B365D"/>
    <w:rsid w:val="007B4B8D"/>
    <w:rsid w:val="007C0FAD"/>
    <w:rsid w:val="007C3042"/>
    <w:rsid w:val="007C3BEC"/>
    <w:rsid w:val="007C3FA9"/>
    <w:rsid w:val="007C63A8"/>
    <w:rsid w:val="007D2D85"/>
    <w:rsid w:val="007D341E"/>
    <w:rsid w:val="007D6C86"/>
    <w:rsid w:val="007E5090"/>
    <w:rsid w:val="007E6EDA"/>
    <w:rsid w:val="007E7171"/>
    <w:rsid w:val="007E786C"/>
    <w:rsid w:val="007F4446"/>
    <w:rsid w:val="007F7967"/>
    <w:rsid w:val="0080056D"/>
    <w:rsid w:val="0080110E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1D95"/>
    <w:rsid w:val="008924C7"/>
    <w:rsid w:val="00895361"/>
    <w:rsid w:val="008963EE"/>
    <w:rsid w:val="00897E64"/>
    <w:rsid w:val="008A00CD"/>
    <w:rsid w:val="008A12D8"/>
    <w:rsid w:val="008A1568"/>
    <w:rsid w:val="008A158B"/>
    <w:rsid w:val="008B6778"/>
    <w:rsid w:val="008C0ACF"/>
    <w:rsid w:val="008C2029"/>
    <w:rsid w:val="008C41B8"/>
    <w:rsid w:val="008C5725"/>
    <w:rsid w:val="008D6AE8"/>
    <w:rsid w:val="008E2E49"/>
    <w:rsid w:val="008E3E25"/>
    <w:rsid w:val="008E644D"/>
    <w:rsid w:val="008F0856"/>
    <w:rsid w:val="008F3F00"/>
    <w:rsid w:val="00900233"/>
    <w:rsid w:val="00903958"/>
    <w:rsid w:val="0090675B"/>
    <w:rsid w:val="00910619"/>
    <w:rsid w:val="0092165C"/>
    <w:rsid w:val="009224D5"/>
    <w:rsid w:val="009227C3"/>
    <w:rsid w:val="00924211"/>
    <w:rsid w:val="00927BB9"/>
    <w:rsid w:val="0093131C"/>
    <w:rsid w:val="00931908"/>
    <w:rsid w:val="00935498"/>
    <w:rsid w:val="00940855"/>
    <w:rsid w:val="00942D72"/>
    <w:rsid w:val="00943382"/>
    <w:rsid w:val="009460AD"/>
    <w:rsid w:val="00946BE2"/>
    <w:rsid w:val="00953AA1"/>
    <w:rsid w:val="009578A9"/>
    <w:rsid w:val="009640DF"/>
    <w:rsid w:val="0096430A"/>
    <w:rsid w:val="00967F30"/>
    <w:rsid w:val="00991709"/>
    <w:rsid w:val="00991837"/>
    <w:rsid w:val="00996332"/>
    <w:rsid w:val="00997183"/>
    <w:rsid w:val="009A1656"/>
    <w:rsid w:val="009A7B9E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0316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54A6"/>
    <w:rsid w:val="00A85F27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23E9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E50F0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577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87C10"/>
    <w:rsid w:val="00B93426"/>
    <w:rsid w:val="00B935B7"/>
    <w:rsid w:val="00BA4B2A"/>
    <w:rsid w:val="00BA5806"/>
    <w:rsid w:val="00BB0D8E"/>
    <w:rsid w:val="00BB7279"/>
    <w:rsid w:val="00BC04C5"/>
    <w:rsid w:val="00BC0D85"/>
    <w:rsid w:val="00BC1A20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1B71"/>
    <w:rsid w:val="00C13C17"/>
    <w:rsid w:val="00C31362"/>
    <w:rsid w:val="00C45D5A"/>
    <w:rsid w:val="00C520C8"/>
    <w:rsid w:val="00C54088"/>
    <w:rsid w:val="00C540E6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946F7"/>
    <w:rsid w:val="00CA0105"/>
    <w:rsid w:val="00CA0906"/>
    <w:rsid w:val="00CA698B"/>
    <w:rsid w:val="00CB08D7"/>
    <w:rsid w:val="00CC1341"/>
    <w:rsid w:val="00CC1719"/>
    <w:rsid w:val="00CC45EA"/>
    <w:rsid w:val="00CC4AA5"/>
    <w:rsid w:val="00CC786A"/>
    <w:rsid w:val="00CD1A01"/>
    <w:rsid w:val="00CD253F"/>
    <w:rsid w:val="00CE0281"/>
    <w:rsid w:val="00CE7CDE"/>
    <w:rsid w:val="00CF0584"/>
    <w:rsid w:val="00CF2029"/>
    <w:rsid w:val="00CF39A0"/>
    <w:rsid w:val="00D00A67"/>
    <w:rsid w:val="00D02EBA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3A85"/>
    <w:rsid w:val="00D55D53"/>
    <w:rsid w:val="00D56FA9"/>
    <w:rsid w:val="00D61862"/>
    <w:rsid w:val="00D70FEB"/>
    <w:rsid w:val="00D72E49"/>
    <w:rsid w:val="00D72E51"/>
    <w:rsid w:val="00D7343B"/>
    <w:rsid w:val="00D80E25"/>
    <w:rsid w:val="00D83AE9"/>
    <w:rsid w:val="00D921CD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B7C02"/>
    <w:rsid w:val="00DC267F"/>
    <w:rsid w:val="00DC2B79"/>
    <w:rsid w:val="00DC31E2"/>
    <w:rsid w:val="00DC57E3"/>
    <w:rsid w:val="00DC5C54"/>
    <w:rsid w:val="00DC6720"/>
    <w:rsid w:val="00DD5143"/>
    <w:rsid w:val="00DD6688"/>
    <w:rsid w:val="00DD714B"/>
    <w:rsid w:val="00DE0975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35F9"/>
    <w:rsid w:val="00E15B7B"/>
    <w:rsid w:val="00E174BE"/>
    <w:rsid w:val="00E2030F"/>
    <w:rsid w:val="00E2294E"/>
    <w:rsid w:val="00E23E02"/>
    <w:rsid w:val="00E30342"/>
    <w:rsid w:val="00E316E7"/>
    <w:rsid w:val="00E31FF1"/>
    <w:rsid w:val="00E34F99"/>
    <w:rsid w:val="00E36032"/>
    <w:rsid w:val="00E36CBE"/>
    <w:rsid w:val="00E36EB4"/>
    <w:rsid w:val="00E410C9"/>
    <w:rsid w:val="00E433EE"/>
    <w:rsid w:val="00E43B47"/>
    <w:rsid w:val="00E44321"/>
    <w:rsid w:val="00E45297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66E34"/>
    <w:rsid w:val="00E705FD"/>
    <w:rsid w:val="00E715CA"/>
    <w:rsid w:val="00E717A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3D3A"/>
    <w:rsid w:val="00EC5BF0"/>
    <w:rsid w:val="00ED236D"/>
    <w:rsid w:val="00ED4F0B"/>
    <w:rsid w:val="00ED5E74"/>
    <w:rsid w:val="00EE172C"/>
    <w:rsid w:val="00EE40DD"/>
    <w:rsid w:val="00EE5C0F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18D"/>
    <w:rsid w:val="00F362F7"/>
    <w:rsid w:val="00F37B65"/>
    <w:rsid w:val="00F42301"/>
    <w:rsid w:val="00F45D02"/>
    <w:rsid w:val="00F47ECA"/>
    <w:rsid w:val="00F50A20"/>
    <w:rsid w:val="00F52053"/>
    <w:rsid w:val="00F61D87"/>
    <w:rsid w:val="00F632C2"/>
    <w:rsid w:val="00F64AC8"/>
    <w:rsid w:val="00F7229D"/>
    <w:rsid w:val="00F735DA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C0AC8"/>
    <w:rsid w:val="00FC3408"/>
    <w:rsid w:val="00FC378C"/>
    <w:rsid w:val="00FC5F9A"/>
    <w:rsid w:val="00FC6D49"/>
    <w:rsid w:val="00FD163E"/>
    <w:rsid w:val="00FD1A15"/>
    <w:rsid w:val="00FD31FA"/>
    <w:rsid w:val="00FD6B9C"/>
    <w:rsid w:val="00FE245A"/>
    <w:rsid w:val="00FE4EA7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F735DA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F735DA"/>
  </w:style>
  <w:style w:type="character" w:styleId="af8">
    <w:name w:val="Unresolved Mention"/>
    <w:basedOn w:val="a0"/>
    <w:uiPriority w:val="99"/>
    <w:semiHidden/>
    <w:unhideWhenUsed/>
    <w:rsid w:val="000F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.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9C4E269-A7CD-4643-8E47-6EF785D31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31</Pages>
  <Words>10837</Words>
  <Characters>61773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83</cp:revision>
  <cp:lastPrinted>2019-11-12T06:20:00Z</cp:lastPrinted>
  <dcterms:created xsi:type="dcterms:W3CDTF">2019-11-11T10:28:00Z</dcterms:created>
  <dcterms:modified xsi:type="dcterms:W3CDTF">2022-11-13T17:04:00Z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